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98" w:rsidRPr="00191B59" w:rsidRDefault="000E4D98" w:rsidP="000E4D98">
      <w:pPr>
        <w:spacing w:after="160" w:line="240" w:lineRule="auto"/>
        <w:ind w:left="1415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B5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E4D98" w:rsidRDefault="000E4D98" w:rsidP="000E4D9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D98" w:rsidRPr="00BE6F45" w:rsidRDefault="000E4D98" w:rsidP="000E4D9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45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химии для 8 класса составлена на основе:</w:t>
      </w:r>
    </w:p>
    <w:p w:rsidR="000E4D98" w:rsidRPr="00BE6F45" w:rsidRDefault="000E4D98" w:rsidP="000E4D9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sz w:val="24"/>
          <w:szCs w:val="24"/>
        </w:rPr>
        <w:t>Закона «Об образовании в Российской Федерации» от 29.12.2012г. № 273- Ф</w:t>
      </w:r>
      <w:r>
        <w:rPr>
          <w:rFonts w:ascii="Times New Roman" w:eastAsia="Calibri" w:hAnsi="Times New Roman" w:cs="Times New Roman"/>
          <w:sz w:val="24"/>
          <w:szCs w:val="24"/>
        </w:rPr>
        <w:t>З (</w:t>
      </w:r>
      <w:r w:rsidRPr="00BE6F45">
        <w:rPr>
          <w:rFonts w:ascii="Times New Roman" w:eastAsia="Calibri" w:hAnsi="Times New Roman" w:cs="Times New Roman"/>
          <w:sz w:val="24"/>
          <w:szCs w:val="24"/>
        </w:rPr>
        <w:t>с изменениями);</w:t>
      </w:r>
    </w:p>
    <w:p w:rsidR="000E4D98" w:rsidRPr="00BE6F45" w:rsidRDefault="000E4D98" w:rsidP="000E4D9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>
        <w:rPr>
          <w:rFonts w:ascii="Times New Roman" w:eastAsia="Calibri" w:hAnsi="Times New Roman" w:cs="Times New Roman"/>
          <w:sz w:val="24"/>
          <w:szCs w:val="24"/>
        </w:rPr>
        <w:t>а основного общего образования</w:t>
      </w:r>
      <w:r w:rsidRPr="00BE6F4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45">
        <w:rPr>
          <w:rFonts w:ascii="Times New Roman" w:eastAsia="Calibri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17.12.2010г. №1897</w:t>
      </w:r>
      <w:r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дополнениями)</w:t>
      </w:r>
      <w:r w:rsidRPr="00BE6F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4D98" w:rsidRPr="00BE6F45" w:rsidRDefault="000E4D98" w:rsidP="000E4D9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школы;</w:t>
      </w:r>
    </w:p>
    <w:p w:rsidR="000E4D98" w:rsidRPr="00BE6F45" w:rsidRDefault="000E4D98" w:rsidP="000E4D9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sz w:val="24"/>
          <w:szCs w:val="24"/>
        </w:rPr>
        <w:t>Учебного плана школы;</w:t>
      </w:r>
    </w:p>
    <w:p w:rsidR="000E4D98" w:rsidRPr="00BE6F45" w:rsidRDefault="000E4D98" w:rsidP="000E4D9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sz w:val="24"/>
          <w:szCs w:val="24"/>
        </w:rPr>
        <w:t>Годового учебного календарного графика на текущий учебный год;</w:t>
      </w:r>
    </w:p>
    <w:p w:rsidR="000E4D98" w:rsidRPr="00BE6F45" w:rsidRDefault="000E4D98" w:rsidP="000E4D9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bCs/>
          <w:sz w:val="24"/>
          <w:szCs w:val="24"/>
        </w:rPr>
        <w:t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Гара Н. Н., М. «Просвещение», 2011 г.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E4D98" w:rsidRPr="00BE6F45" w:rsidRDefault="000E4D98" w:rsidP="000E4D9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F45">
        <w:rPr>
          <w:rFonts w:ascii="Times New Roman" w:eastAsia="Calibri" w:hAnsi="Times New Roman" w:cs="Times New Roman"/>
          <w:sz w:val="24"/>
          <w:szCs w:val="24"/>
        </w:rPr>
        <w:t>Учебник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E6F45">
        <w:rPr>
          <w:rFonts w:ascii="Times New Roman" w:eastAsia="Calibri" w:hAnsi="Times New Roman" w:cs="Times New Roman"/>
          <w:sz w:val="24"/>
          <w:szCs w:val="24"/>
        </w:rPr>
        <w:t>: Рудзитис Г. Е., Фельдман Ф. Г. Химия. 8 класс. ФГОС.: учебник для общеобразовательных учреждений / Рудзитис Г. Е. - М.: Просвещение, 2016.</w:t>
      </w:r>
    </w:p>
    <w:p w:rsidR="000E4D98" w:rsidRDefault="000E4D98" w:rsidP="000E4D9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D98" w:rsidRDefault="000E4D98" w:rsidP="000E4D9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B59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Гара Н. Н., М. «Просвещение», 2011 г. </w:t>
      </w:r>
    </w:p>
    <w:p w:rsidR="000E4D98" w:rsidRPr="00191B59" w:rsidRDefault="000E4D98" w:rsidP="000E4D9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0E4D98" w:rsidRPr="00BE6F45" w:rsidRDefault="000E4D98" w:rsidP="000E4D9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B59">
        <w:rPr>
          <w:rFonts w:ascii="Times New Roman" w:eastAsia="Calibri" w:hAnsi="Times New Roman" w:cs="Times New Roman"/>
          <w:sz w:val="24"/>
          <w:szCs w:val="24"/>
        </w:rPr>
        <w:t>Учебник: Рудзитис Г. Е., Фельдман Ф. Г. Химия. 8 класс: учебник для общеобразовательных учреждений / Рудзит</w:t>
      </w:r>
      <w:r>
        <w:rPr>
          <w:rFonts w:ascii="Times New Roman" w:eastAsia="Calibri" w:hAnsi="Times New Roman" w:cs="Times New Roman"/>
          <w:sz w:val="24"/>
          <w:szCs w:val="24"/>
        </w:rPr>
        <w:t>ис Г. Е. - М.: Просвещение, 2020</w:t>
      </w:r>
      <w:r w:rsidRPr="00191B59">
        <w:rPr>
          <w:rFonts w:ascii="Times New Roman" w:eastAsia="Calibri" w:hAnsi="Times New Roman" w:cs="Times New Roman"/>
          <w:sz w:val="24"/>
          <w:szCs w:val="24"/>
        </w:rPr>
        <w:t xml:space="preserve">. Рекомендован Министерством образования и науки РФ и включён в Федеральный перечень учебников.   </w:t>
      </w:r>
    </w:p>
    <w:p w:rsidR="000E4D98" w:rsidRPr="000E4C92" w:rsidRDefault="000E4D98" w:rsidP="000E4D98">
      <w:pPr>
        <w:spacing w:after="160" w:line="240" w:lineRule="auto"/>
        <w:ind w:left="141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C92">
        <w:rPr>
          <w:rFonts w:ascii="Times New Roman" w:eastAsia="Calibri" w:hAnsi="Times New Roman" w:cs="Times New Roman"/>
          <w:sz w:val="24"/>
          <w:szCs w:val="24"/>
        </w:rPr>
        <w:t>Н.Н.Гара Химия «Задачник с помощником» 8-9 классы, Москва. Просвещение, 2013 г</w:t>
      </w:r>
    </w:p>
    <w:p w:rsidR="000E4D98" w:rsidRPr="001E7E8F" w:rsidRDefault="000E4D98" w:rsidP="000E4D98">
      <w:pPr>
        <w:spacing w:after="16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7E8F">
        <w:rPr>
          <w:rFonts w:ascii="Times New Roman" w:eastAsia="Calibri" w:hAnsi="Times New Roman" w:cs="Times New Roman"/>
          <w:b/>
          <w:i/>
          <w:sz w:val="24"/>
          <w:szCs w:val="24"/>
        </w:rPr>
        <w:t>Цели обучения с учетом специфики учебного предмета</w:t>
      </w:r>
    </w:p>
    <w:p w:rsidR="000E4D98" w:rsidRPr="001E7E8F" w:rsidRDefault="000E4D98" w:rsidP="000E4D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E7E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</w:p>
    <w:p w:rsidR="000E4D98" w:rsidRPr="001E7E8F" w:rsidRDefault="000E4D98" w:rsidP="000E4D98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0E4D98" w:rsidRPr="001E7E8F" w:rsidRDefault="000E4D98" w:rsidP="000E4D98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E4D98" w:rsidRPr="001E7E8F" w:rsidRDefault="000E4D98" w:rsidP="000E4D98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E4D98" w:rsidRPr="001E7E8F" w:rsidRDefault="000E4D98" w:rsidP="000E4D98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0E4D98" w:rsidRPr="001E7E8F" w:rsidRDefault="000E4D98" w:rsidP="000E4D98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0E4D98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98" w:rsidRPr="001E7E8F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обучения.</w:t>
      </w:r>
    </w:p>
    <w:p w:rsidR="000E4D98" w:rsidRPr="001E7E8F" w:rsidRDefault="000E4D98" w:rsidP="000E4D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</w:t>
      </w: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0E4D98" w:rsidRPr="001E7E8F" w:rsidRDefault="000E4D98" w:rsidP="000E4D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8F">
        <w:rPr>
          <w:rFonts w:ascii="Times New Roman" w:eastAsia="Calibri" w:hAnsi="Times New Roman" w:cs="Times New Roman"/>
          <w:sz w:val="24"/>
          <w:szCs w:val="24"/>
        </w:rPr>
        <w:lastRenderedPageBreak/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0E4D98" w:rsidRPr="001E7E8F" w:rsidRDefault="000E4D98" w:rsidP="000E4D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8F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0E4D98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98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98" w:rsidRPr="004A5E0A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C6E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B401E5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</w:rPr>
        <w:t>ПЛАНИРУЕМЫЕ РЕЗУЛЬТАТЫ ОБУЧЕНИЯ.</w:t>
      </w:r>
    </w:p>
    <w:p w:rsidR="000E4D98" w:rsidRPr="00F00C93" w:rsidRDefault="000E4D98" w:rsidP="000E4D9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0E4D98" w:rsidRPr="00AC6EAC" w:rsidRDefault="000E4D98" w:rsidP="000E4D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D98" w:rsidRPr="00AC6EAC" w:rsidRDefault="000E4D98" w:rsidP="000E4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0E4D98" w:rsidRPr="00AC6EAC" w:rsidRDefault="000E4D98" w:rsidP="000E4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E4D98" w:rsidRPr="00AC6EAC" w:rsidRDefault="000E4D98" w:rsidP="000E4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E4D98" w:rsidRPr="00AC6EAC" w:rsidRDefault="000E4D98" w:rsidP="000E4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E4D98" w:rsidRPr="00AC6EAC" w:rsidRDefault="000E4D98" w:rsidP="000E4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0E4D98" w:rsidRPr="00AC6EAC" w:rsidRDefault="000E4D98" w:rsidP="000E4D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научится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0E4D98" w:rsidRPr="00AC6EAC" w:rsidRDefault="000E4D98" w:rsidP="000E4D9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D98" w:rsidRPr="00AC6EAC" w:rsidRDefault="000E4D98" w:rsidP="000E4D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0E4D98" w:rsidRPr="00AC6EAC" w:rsidRDefault="000E4D98" w:rsidP="000E4D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0E4D98" w:rsidRPr="00AC6EAC" w:rsidRDefault="000E4D98" w:rsidP="000E4D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E4D98" w:rsidRPr="00AC6EAC" w:rsidRDefault="000E4D98" w:rsidP="000E4D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«Формирование УУД» средствами предмета химии: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эмоционально положительное принятие своей этнической идентичности;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 (поведенческого) компонента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для формирования: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готовности к самообразованию и самовоспитанию;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адекватной позитивной самооценки и Я-концепции;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AC6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8 класса научится: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AC6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Учащийся 8 класса получит возможность научиться: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эмоциональных состояний;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C6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8 класса научится: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объяснять явления, процессы, связи и отношения, выявляемые в ходе исследования;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рефлексивного чтения;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ставить проблему, аргументировать её актуальность;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назначение разных видов текстов;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темы и подтемы специального текста;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интерпретировать текст: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делать выводы из сформулированных посылок;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откликаться на содержание текста: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доводы в защиту своей точки зрения;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критически относиться к рекламной информации;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Учащийся 8 класса научится: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с аудиовидеоподдержкой, включая выступление перед дистанционной аудиторией;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вести личный дневник (блог) с использованием возможностей Интернета;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эксперименты и исследования в виртуальных лабораториях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взаимодействовать с партнёрами с использованием возможностей Интернета.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и заполнять различные определители;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догадку, озарение, интуицию;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0E4D98" w:rsidRPr="00AC6EAC" w:rsidRDefault="000E4D98" w:rsidP="000E4D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0E4D98" w:rsidRDefault="000E4D98" w:rsidP="000E4D98">
      <w:pPr>
        <w:tabs>
          <w:tab w:val="left" w:pos="5115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E4D98" w:rsidRDefault="000E4D98" w:rsidP="000E4D98">
      <w:pPr>
        <w:tabs>
          <w:tab w:val="left" w:pos="5115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0F2" w:rsidRDefault="004700F2">
      <w:bookmarkStart w:id="0" w:name="_GoBack"/>
      <w:bookmarkEnd w:id="0"/>
    </w:p>
    <w:sectPr w:rsidR="0047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FF"/>
    <w:rsid w:val="000E4D98"/>
    <w:rsid w:val="004700F2"/>
    <w:rsid w:val="00C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7ECA-45A3-4075-AC0F-A118F4C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3961</Words>
  <Characters>22583</Characters>
  <Application>Microsoft Office Word</Application>
  <DocSecurity>0</DocSecurity>
  <Lines>188</Lines>
  <Paragraphs>52</Paragraphs>
  <ScaleCrop>false</ScaleCrop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2020-10-06T15:03:00Z</dcterms:created>
  <dcterms:modified xsi:type="dcterms:W3CDTF">2020-10-06T15:04:00Z</dcterms:modified>
</cp:coreProperties>
</file>