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1" w:rsidRPr="00B8400B" w:rsidRDefault="00C870D1" w:rsidP="00C870D1">
      <w:pPr>
        <w:pStyle w:val="Style20"/>
        <w:widowControl/>
        <w:spacing w:line="23" w:lineRule="atLeast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652CA5" w:rsidRPr="00652CA5" w:rsidRDefault="00652CA5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28"/>
          <w:szCs w:val="28"/>
        </w:rPr>
      </w:pPr>
      <w:r w:rsidRPr="00652CA5">
        <w:rPr>
          <w:rStyle w:val="FontStyle33"/>
          <w:rFonts w:ascii="Times New Roman" w:hAnsi="Times New Roman"/>
          <w:sz w:val="28"/>
          <w:szCs w:val="28"/>
        </w:rPr>
        <w:t>ПРОГРАММА ВНЕУРОЧНОЙ ДЕЯТЕЛЬНОСТИ УЧАЩИХСЯ</w:t>
      </w:r>
    </w:p>
    <w:p w:rsidR="00652CA5" w:rsidRDefault="00652CA5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  <w:r w:rsidRPr="00652CA5">
        <w:rPr>
          <w:rStyle w:val="FontStyle33"/>
          <w:rFonts w:ascii="Times New Roman" w:hAnsi="Times New Roman"/>
          <w:sz w:val="32"/>
          <w:szCs w:val="32"/>
        </w:rPr>
        <w:t>«</w:t>
      </w:r>
      <w:r w:rsidR="006737FF">
        <w:rPr>
          <w:rStyle w:val="FontStyle33"/>
          <w:rFonts w:ascii="Times New Roman" w:hAnsi="Times New Roman"/>
          <w:sz w:val="32"/>
          <w:szCs w:val="32"/>
        </w:rPr>
        <w:t>Занимательная география</w:t>
      </w:r>
      <w:r w:rsidRPr="00652CA5">
        <w:rPr>
          <w:rStyle w:val="FontStyle33"/>
          <w:rFonts w:ascii="Times New Roman" w:hAnsi="Times New Roman"/>
          <w:sz w:val="32"/>
          <w:szCs w:val="32"/>
        </w:rPr>
        <w:t>»</w:t>
      </w:r>
    </w:p>
    <w:p w:rsidR="00C870D1" w:rsidRPr="00652CA5" w:rsidRDefault="00C870D1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  <w:r>
        <w:rPr>
          <w:rStyle w:val="FontStyle33"/>
          <w:rFonts w:ascii="Times New Roman" w:hAnsi="Times New Roman"/>
          <w:sz w:val="32"/>
          <w:szCs w:val="32"/>
        </w:rPr>
        <w:t>(5 класс)</w:t>
      </w:r>
    </w:p>
    <w:p w:rsidR="00652CA5" w:rsidRDefault="00652CA5" w:rsidP="00652CA5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</w:p>
    <w:p w:rsidR="00B326D6" w:rsidRDefault="00B326D6" w:rsidP="00652CA5">
      <w:pPr>
        <w:pStyle w:val="Style20"/>
        <w:widowControl/>
        <w:spacing w:line="23" w:lineRule="atLeast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CA06B7" w:rsidRPr="00AE1BE3" w:rsidRDefault="00CA06B7" w:rsidP="00AE1BE3">
      <w:pPr>
        <w:pStyle w:val="a5"/>
        <w:spacing w:after="0" w:line="23" w:lineRule="atLeast"/>
        <w:ind w:right="-284"/>
        <w:jc w:val="center"/>
        <w:rPr>
          <w:rStyle w:val="a4"/>
          <w:rFonts w:ascii="Times New Roman" w:hAnsi="Times New Roman"/>
        </w:rPr>
      </w:pPr>
      <w:r w:rsidRPr="00AE1BE3">
        <w:rPr>
          <w:rStyle w:val="a4"/>
          <w:rFonts w:ascii="Times New Roman" w:hAnsi="Times New Roman"/>
        </w:rPr>
        <w:t>Пояснительная записка.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Программа внеурочной деятельности «Занимательная география» для 5 класса разработана в соответствии с требованиями следующих документов: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основного общего образования / Министерство образования и науки Российской Ф</w:t>
      </w:r>
      <w:r w:rsidR="0026061A">
        <w:rPr>
          <w:rFonts w:ascii="Times New Roman" w:hAnsi="Times New Roman"/>
          <w:sz w:val="24"/>
          <w:szCs w:val="24"/>
        </w:rPr>
        <w:t>едерации.- М.: Просвещение, 2014</w:t>
      </w:r>
      <w:r w:rsidRPr="00AE1BE3">
        <w:rPr>
          <w:rFonts w:ascii="Times New Roman" w:hAnsi="Times New Roman"/>
          <w:sz w:val="24"/>
          <w:szCs w:val="24"/>
        </w:rPr>
        <w:t>. - (Стандарты второго поколения).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2) Основной образовательной программы основного общего </w:t>
      </w:r>
      <w:proofErr w:type="spellStart"/>
      <w:r w:rsidRPr="00AE1BE3">
        <w:rPr>
          <w:rFonts w:ascii="Times New Roman" w:hAnsi="Times New Roman"/>
          <w:sz w:val="24"/>
          <w:szCs w:val="24"/>
        </w:rPr>
        <w:t>образования</w:t>
      </w:r>
      <w:r w:rsidR="0026061A">
        <w:rPr>
          <w:rFonts w:ascii="Times New Roman" w:hAnsi="Times New Roman"/>
          <w:sz w:val="24"/>
          <w:szCs w:val="24"/>
        </w:rPr>
        <w:t>ГБОУ</w:t>
      </w:r>
      <w:proofErr w:type="spellEnd"/>
      <w:r w:rsidR="0026061A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6061A">
        <w:rPr>
          <w:rFonts w:ascii="Times New Roman" w:hAnsi="Times New Roman"/>
          <w:sz w:val="24"/>
          <w:szCs w:val="24"/>
        </w:rPr>
        <w:t>с</w:t>
      </w:r>
      <w:proofErr w:type="gramStart"/>
      <w:r w:rsidR="0026061A">
        <w:rPr>
          <w:rFonts w:ascii="Times New Roman" w:hAnsi="Times New Roman"/>
          <w:sz w:val="24"/>
          <w:szCs w:val="24"/>
        </w:rPr>
        <w:t>.Н</w:t>
      </w:r>
      <w:proofErr w:type="gramEnd"/>
      <w:r w:rsidR="0026061A">
        <w:rPr>
          <w:rFonts w:ascii="Times New Roman" w:hAnsi="Times New Roman"/>
          <w:sz w:val="24"/>
          <w:szCs w:val="24"/>
        </w:rPr>
        <w:t>овое</w:t>
      </w:r>
      <w:proofErr w:type="spellEnd"/>
      <w:r w:rsidR="0026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1A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AE1BE3">
        <w:rPr>
          <w:rFonts w:ascii="Times New Roman" w:hAnsi="Times New Roman"/>
          <w:sz w:val="24"/>
          <w:szCs w:val="24"/>
        </w:rPr>
        <w:t xml:space="preserve">, принятой решением педагогического </w:t>
      </w:r>
      <w:proofErr w:type="spellStart"/>
      <w:r w:rsidRPr="00AE1BE3">
        <w:rPr>
          <w:rFonts w:ascii="Times New Roman" w:hAnsi="Times New Roman"/>
          <w:sz w:val="24"/>
          <w:szCs w:val="24"/>
        </w:rPr>
        <w:t>совета</w:t>
      </w:r>
      <w:r w:rsidR="0026061A">
        <w:rPr>
          <w:rFonts w:ascii="Times New Roman" w:hAnsi="Times New Roman"/>
          <w:sz w:val="24"/>
          <w:szCs w:val="24"/>
        </w:rPr>
        <w:t>ГБОУ</w:t>
      </w:r>
      <w:proofErr w:type="spellEnd"/>
      <w:r w:rsidR="0026061A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6061A">
        <w:rPr>
          <w:rFonts w:ascii="Times New Roman" w:hAnsi="Times New Roman"/>
          <w:sz w:val="24"/>
          <w:szCs w:val="24"/>
        </w:rPr>
        <w:t>с.Новое</w:t>
      </w:r>
      <w:proofErr w:type="spellEnd"/>
      <w:r w:rsidR="0026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1A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AE1BE3">
        <w:rPr>
          <w:rFonts w:ascii="Times New Roman" w:hAnsi="Times New Roman"/>
          <w:sz w:val="24"/>
          <w:szCs w:val="24"/>
        </w:rPr>
        <w:t>,</w:t>
      </w:r>
      <w:r w:rsidR="0026061A">
        <w:rPr>
          <w:rFonts w:ascii="Times New Roman" w:hAnsi="Times New Roman"/>
          <w:sz w:val="24"/>
          <w:szCs w:val="24"/>
        </w:rPr>
        <w:t xml:space="preserve"> протокол № 1 от 30 августа 2018</w:t>
      </w:r>
      <w:r w:rsidRPr="00AE1BE3">
        <w:rPr>
          <w:rFonts w:ascii="Times New Roman" w:hAnsi="Times New Roman"/>
          <w:sz w:val="24"/>
          <w:szCs w:val="24"/>
        </w:rPr>
        <w:t xml:space="preserve"> года.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3) Примерных программ по учебным предметам. География. 5-9 классы: проект.- 2-е изд. </w:t>
      </w:r>
      <w:proofErr w:type="spellStart"/>
      <w:r w:rsidRPr="00AE1BE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1BE3">
        <w:rPr>
          <w:rFonts w:ascii="Times New Roman" w:hAnsi="Times New Roman"/>
          <w:sz w:val="24"/>
          <w:szCs w:val="24"/>
        </w:rPr>
        <w:t>.- М.: Просвещение, 2011. - (Стандарты второго поколения).</w:t>
      </w:r>
    </w:p>
    <w:p w:rsidR="001C7BBB" w:rsidRDefault="00930B6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содержания данной программы </w:t>
      </w:r>
      <w:r w:rsidR="00BC27BB">
        <w:rPr>
          <w:rFonts w:ascii="Times New Roman" w:hAnsi="Times New Roman"/>
          <w:sz w:val="24"/>
          <w:szCs w:val="24"/>
        </w:rPr>
        <w:t xml:space="preserve">внеурочной деятельности заключаются в том, что пятиклассники получают возможность </w:t>
      </w:r>
      <w:r w:rsidR="00BC27BB" w:rsidRPr="00AE1BE3">
        <w:rPr>
          <w:rFonts w:ascii="Times New Roman" w:hAnsi="Times New Roman"/>
          <w:sz w:val="24"/>
          <w:szCs w:val="24"/>
        </w:rPr>
        <w:t>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</w:t>
      </w:r>
      <w:r w:rsidR="00585370">
        <w:rPr>
          <w:rFonts w:ascii="Times New Roman" w:hAnsi="Times New Roman"/>
          <w:sz w:val="24"/>
          <w:szCs w:val="24"/>
        </w:rPr>
        <w:t xml:space="preserve">. </w:t>
      </w:r>
      <w:r w:rsidR="00BC27BB">
        <w:rPr>
          <w:rFonts w:ascii="Times New Roman" w:hAnsi="Times New Roman"/>
          <w:sz w:val="24"/>
          <w:szCs w:val="24"/>
        </w:rPr>
        <w:t>Программа включает создание моделей географических инструментов</w:t>
      </w:r>
      <w:r w:rsidR="00585370">
        <w:rPr>
          <w:rFonts w:ascii="Times New Roman" w:hAnsi="Times New Roman"/>
          <w:sz w:val="24"/>
          <w:szCs w:val="24"/>
        </w:rPr>
        <w:t xml:space="preserve"> и природных объектов</w:t>
      </w:r>
      <w:r w:rsidR="00BC27BB">
        <w:rPr>
          <w:rFonts w:ascii="Times New Roman" w:hAnsi="Times New Roman"/>
          <w:sz w:val="24"/>
          <w:szCs w:val="24"/>
        </w:rPr>
        <w:t xml:space="preserve">, </w:t>
      </w:r>
      <w:r w:rsidR="00585370">
        <w:rPr>
          <w:rFonts w:ascii="Times New Roman" w:hAnsi="Times New Roman"/>
          <w:sz w:val="24"/>
          <w:szCs w:val="24"/>
        </w:rPr>
        <w:t xml:space="preserve">организацию систематических наблюдений за погодой, работу с </w:t>
      </w:r>
      <w:proofErr w:type="spellStart"/>
      <w:r w:rsidR="00585370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="00585370">
        <w:rPr>
          <w:rFonts w:ascii="Times New Roman" w:hAnsi="Times New Roman"/>
          <w:sz w:val="24"/>
          <w:szCs w:val="24"/>
        </w:rPr>
        <w:t xml:space="preserve"> и картой своего района, проектирование путешествий по своей местности, экскурсии на метеостанцию, к историческим и природны</w:t>
      </w:r>
      <w:r w:rsidR="006364AF">
        <w:rPr>
          <w:rFonts w:ascii="Times New Roman" w:hAnsi="Times New Roman"/>
          <w:sz w:val="24"/>
          <w:szCs w:val="24"/>
        </w:rPr>
        <w:t xml:space="preserve">м памятникам своей малой Родины, проведение природоохранных мероприятий и просветительских акций. Реализация программы внеурочной деятельности «Занимательная география» </w:t>
      </w:r>
      <w:r w:rsidR="00C57333">
        <w:rPr>
          <w:rFonts w:ascii="Times New Roman" w:hAnsi="Times New Roman"/>
          <w:sz w:val="24"/>
          <w:szCs w:val="24"/>
        </w:rPr>
        <w:t xml:space="preserve">позволяет </w:t>
      </w:r>
      <w:proofErr w:type="spellStart"/>
      <w:r w:rsidR="00C57333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C57333">
        <w:rPr>
          <w:rFonts w:ascii="Times New Roman" w:hAnsi="Times New Roman"/>
          <w:sz w:val="24"/>
          <w:szCs w:val="24"/>
        </w:rPr>
        <w:t xml:space="preserve"> познакомить с методами географической науки, изучить </w:t>
      </w:r>
      <w:r w:rsidR="00B004B0">
        <w:rPr>
          <w:rFonts w:ascii="Times New Roman" w:hAnsi="Times New Roman"/>
          <w:sz w:val="24"/>
          <w:szCs w:val="24"/>
        </w:rPr>
        <w:t xml:space="preserve">географию </w:t>
      </w:r>
      <w:r w:rsidR="00C57333">
        <w:rPr>
          <w:rFonts w:ascii="Times New Roman" w:hAnsi="Times New Roman"/>
          <w:sz w:val="24"/>
          <w:szCs w:val="24"/>
        </w:rPr>
        <w:t>своей местности,  что способствует</w:t>
      </w:r>
      <w:r w:rsidR="00C57333" w:rsidRPr="00AE1BE3">
        <w:rPr>
          <w:rFonts w:ascii="Times New Roman" w:hAnsi="Times New Roman"/>
          <w:sz w:val="24"/>
          <w:szCs w:val="24"/>
        </w:rPr>
        <w:t xml:space="preserve"> </w:t>
      </w:r>
      <w:r w:rsidR="006364AF" w:rsidRPr="00AE1BE3">
        <w:rPr>
          <w:rFonts w:ascii="Times New Roman" w:hAnsi="Times New Roman"/>
          <w:sz w:val="24"/>
          <w:szCs w:val="24"/>
        </w:rPr>
        <w:t>патриотическому, гражданскому и экологическому воспитанию</w:t>
      </w:r>
      <w:r w:rsidR="00A763D4">
        <w:rPr>
          <w:rFonts w:ascii="Times New Roman" w:hAnsi="Times New Roman"/>
          <w:sz w:val="24"/>
          <w:szCs w:val="24"/>
        </w:rPr>
        <w:t xml:space="preserve"> школьников</w:t>
      </w:r>
      <w:r w:rsidR="00B004B0">
        <w:rPr>
          <w:rFonts w:ascii="Times New Roman" w:hAnsi="Times New Roman"/>
          <w:sz w:val="24"/>
          <w:szCs w:val="24"/>
        </w:rPr>
        <w:t>, привитию навыков природоохранного поведения.</w:t>
      </w:r>
      <w:r w:rsidR="00A763D4">
        <w:rPr>
          <w:rFonts w:ascii="Times New Roman" w:hAnsi="Times New Roman"/>
          <w:sz w:val="24"/>
          <w:szCs w:val="24"/>
        </w:rPr>
        <w:t xml:space="preserve"> </w:t>
      </w:r>
    </w:p>
    <w:p w:rsidR="00AE1BE3" w:rsidRPr="00AE1BE3" w:rsidRDefault="00B004B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особенности среднего школьного возраста, интерес пятиклассников к изучению нового учебного предмета, любопытство и познавательную активность к явлениям жизни и природы</w:t>
      </w:r>
      <w:r w:rsidR="006D6B97">
        <w:rPr>
          <w:rFonts w:ascii="Times New Roman" w:hAnsi="Times New Roman"/>
          <w:sz w:val="24"/>
          <w:szCs w:val="24"/>
        </w:rPr>
        <w:t>,</w:t>
      </w:r>
      <w:r w:rsidR="00AE1BE3" w:rsidRPr="00AE1BE3">
        <w:rPr>
          <w:rFonts w:ascii="Times New Roman" w:hAnsi="Times New Roman"/>
          <w:sz w:val="24"/>
          <w:szCs w:val="24"/>
        </w:rPr>
        <w:t xml:space="preserve"> </w:t>
      </w:r>
      <w:r w:rsidR="00AE1BE3" w:rsidRPr="00AE1BE3">
        <w:rPr>
          <w:rStyle w:val="apple-converted-space"/>
          <w:rFonts w:ascii="Times New Roman" w:hAnsi="Times New Roman"/>
          <w:sz w:val="24"/>
          <w:szCs w:val="24"/>
        </w:rPr>
        <w:t xml:space="preserve">программа внеурочной деятельности «Занимательная география» </w:t>
      </w:r>
      <w:r w:rsidR="00AE1BE3" w:rsidRPr="00AE1BE3">
        <w:rPr>
          <w:rFonts w:ascii="Times New Roman" w:hAnsi="Times New Roman"/>
          <w:sz w:val="24"/>
          <w:szCs w:val="24"/>
        </w:rPr>
        <w:t xml:space="preserve">является актуальной  в </w:t>
      </w:r>
      <w:r w:rsidR="00AE1BE3">
        <w:rPr>
          <w:rFonts w:ascii="Times New Roman" w:hAnsi="Times New Roman"/>
          <w:sz w:val="24"/>
          <w:szCs w:val="24"/>
        </w:rPr>
        <w:t>системе школьного географического образования</w:t>
      </w:r>
      <w:r w:rsidR="00AE1BE3" w:rsidRPr="00AE1BE3">
        <w:rPr>
          <w:rFonts w:ascii="Times New Roman" w:hAnsi="Times New Roman"/>
          <w:sz w:val="24"/>
          <w:szCs w:val="24"/>
        </w:rPr>
        <w:t xml:space="preserve">. </w:t>
      </w:r>
    </w:p>
    <w:p w:rsidR="004D4878" w:rsidRPr="00AE1BE3" w:rsidRDefault="004D4878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Данная программа является практико-ориентированной, н</w:t>
      </w:r>
      <w:r w:rsidR="007857F7" w:rsidRPr="00AE1BE3">
        <w:rPr>
          <w:rFonts w:ascii="Times New Roman" w:hAnsi="Times New Roman"/>
          <w:sz w:val="24"/>
          <w:szCs w:val="24"/>
        </w:rPr>
        <w:t xml:space="preserve">аправлена на реализацию </w:t>
      </w:r>
      <w:proofErr w:type="spellStart"/>
      <w:r w:rsidR="00AE1BE3" w:rsidRPr="00AE1BE3">
        <w:rPr>
          <w:rFonts w:ascii="Times New Roman" w:hAnsi="Times New Roman"/>
          <w:sz w:val="24"/>
          <w:szCs w:val="24"/>
        </w:rPr>
        <w:t>общеинтеллектуально</w:t>
      </w:r>
      <w:r w:rsidR="00AE1BE3">
        <w:rPr>
          <w:rFonts w:ascii="Times New Roman" w:hAnsi="Times New Roman"/>
          <w:sz w:val="24"/>
          <w:szCs w:val="24"/>
        </w:rPr>
        <w:t>го</w:t>
      </w:r>
      <w:proofErr w:type="spellEnd"/>
      <w:r w:rsidR="00AE1BE3" w:rsidRPr="00AE1BE3">
        <w:rPr>
          <w:rFonts w:ascii="Times New Roman" w:hAnsi="Times New Roman"/>
          <w:sz w:val="24"/>
          <w:szCs w:val="24"/>
        </w:rPr>
        <w:t xml:space="preserve"> направлени</w:t>
      </w:r>
      <w:r w:rsidR="00AE1BE3">
        <w:rPr>
          <w:rFonts w:ascii="Times New Roman" w:hAnsi="Times New Roman"/>
          <w:sz w:val="24"/>
          <w:szCs w:val="24"/>
        </w:rPr>
        <w:t>я</w:t>
      </w:r>
      <w:r w:rsidR="00AE1BE3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>и способствует формированию требуемых универсальных учебных действий для 5-классников и соответствует требованиям ФГОС.</w:t>
      </w:r>
    </w:p>
    <w:p w:rsidR="00A41DBF" w:rsidRPr="00AE1BE3" w:rsidRDefault="004D4878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b/>
          <w:sz w:val="24"/>
          <w:szCs w:val="24"/>
        </w:rPr>
        <w:t>Целью</w:t>
      </w:r>
      <w:r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b/>
          <w:sz w:val="24"/>
          <w:szCs w:val="24"/>
        </w:rPr>
        <w:t>программы</w:t>
      </w:r>
      <w:r w:rsidRPr="00AE1BE3">
        <w:rPr>
          <w:rFonts w:ascii="Times New Roman" w:hAnsi="Times New Roman"/>
          <w:sz w:val="24"/>
          <w:szCs w:val="24"/>
        </w:rPr>
        <w:t xml:space="preserve"> 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b/>
          <w:sz w:val="24"/>
          <w:szCs w:val="24"/>
        </w:rPr>
        <w:t>Задачи программы</w:t>
      </w:r>
      <w:r w:rsidRPr="00AE1BE3">
        <w:rPr>
          <w:rFonts w:ascii="Times New Roman" w:hAnsi="Times New Roman"/>
          <w:sz w:val="24"/>
          <w:szCs w:val="24"/>
        </w:rPr>
        <w:t>:</w:t>
      </w:r>
    </w:p>
    <w:p w:rsidR="00A41DBF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о</w:t>
      </w:r>
      <w:r w:rsidR="00A41DBF" w:rsidRPr="00AE1BE3">
        <w:rPr>
          <w:rFonts w:ascii="Times New Roman" w:hAnsi="Times New Roman"/>
          <w:sz w:val="24"/>
          <w:szCs w:val="24"/>
          <w:u w:val="single"/>
        </w:rPr>
        <w:t>бразовательные</w:t>
      </w:r>
      <w:r w:rsidR="00A41DBF" w:rsidRPr="00AE1BE3">
        <w:rPr>
          <w:rFonts w:ascii="Times New Roman" w:hAnsi="Times New Roman"/>
          <w:sz w:val="24"/>
          <w:szCs w:val="24"/>
        </w:rPr>
        <w:t>: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углубление и расширение имеющихся у школьников бытовых географических знаний и знаний о природе, полученных в начальной школе;</w:t>
      </w:r>
    </w:p>
    <w:p w:rsidR="00A74997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- формирование представлений о методах изучения </w:t>
      </w:r>
      <w:r w:rsidR="00A74997" w:rsidRPr="00AE1BE3">
        <w:rPr>
          <w:rFonts w:ascii="Times New Roman" w:hAnsi="Times New Roman"/>
          <w:sz w:val="24"/>
          <w:szCs w:val="24"/>
        </w:rPr>
        <w:t>географии;</w:t>
      </w:r>
    </w:p>
    <w:p w:rsidR="00A41DBF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- формирование </w:t>
      </w:r>
      <w:r w:rsidR="00A41DBF" w:rsidRPr="00AE1BE3">
        <w:rPr>
          <w:rFonts w:ascii="Times New Roman" w:hAnsi="Times New Roman"/>
          <w:sz w:val="24"/>
          <w:szCs w:val="24"/>
        </w:rPr>
        <w:t>географического взгляда на мир;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приобретение знаний о природе родного района и его компонентах, как о предмете исторического и  культурного развития общества;</w:t>
      </w:r>
    </w:p>
    <w:p w:rsidR="00A74997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в</w:t>
      </w:r>
      <w:r w:rsidR="00A74997" w:rsidRPr="00AE1BE3">
        <w:rPr>
          <w:rFonts w:ascii="Times New Roman" w:hAnsi="Times New Roman"/>
          <w:sz w:val="24"/>
          <w:szCs w:val="24"/>
          <w:u w:val="single"/>
        </w:rPr>
        <w:t>оспитательные:</w:t>
      </w:r>
    </w:p>
    <w:p w:rsidR="007A11BC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уважительного, бережного отношения к природному наследию своей местности как результату взаимодействия природы и человека;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lastRenderedPageBreak/>
        <w:t>- формирование умения ориентироваться на местности, использовать источники географической информации, прежде всего географические карты</w:t>
      </w:r>
      <w:r w:rsidR="00045F90" w:rsidRPr="00AE1BE3">
        <w:rPr>
          <w:rFonts w:ascii="Times New Roman" w:hAnsi="Times New Roman"/>
          <w:sz w:val="24"/>
          <w:szCs w:val="24"/>
        </w:rPr>
        <w:t>, в том числе электронные</w:t>
      </w:r>
      <w:r w:rsidRPr="00AE1BE3">
        <w:rPr>
          <w:rFonts w:ascii="Times New Roman" w:hAnsi="Times New Roman"/>
          <w:sz w:val="24"/>
          <w:szCs w:val="24"/>
        </w:rPr>
        <w:t>;</w:t>
      </w:r>
    </w:p>
    <w:p w:rsidR="00A74997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основ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A74997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осознание семейных ценностей, связей и традиций в географическом аспекте;</w:t>
      </w:r>
    </w:p>
    <w:p w:rsidR="00B326D6" w:rsidRPr="00AE1BE3" w:rsidRDefault="00B326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воспитание патриотических чу</w:t>
      </w:r>
      <w:proofErr w:type="gramStart"/>
      <w:r w:rsidRPr="00AE1BE3">
        <w:rPr>
          <w:rFonts w:ascii="Times New Roman" w:hAnsi="Times New Roman"/>
          <w:sz w:val="24"/>
          <w:szCs w:val="24"/>
        </w:rPr>
        <w:t>вств к св</w:t>
      </w:r>
      <w:proofErr w:type="gramEnd"/>
      <w:r w:rsidRPr="00AE1BE3">
        <w:rPr>
          <w:rFonts w:ascii="Times New Roman" w:hAnsi="Times New Roman"/>
          <w:sz w:val="24"/>
          <w:szCs w:val="24"/>
        </w:rPr>
        <w:t>оей малой родине, формирование патриотического сознания учащихся;</w:t>
      </w:r>
    </w:p>
    <w:p w:rsidR="00A74997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р</w:t>
      </w:r>
      <w:r w:rsidR="00A74997" w:rsidRPr="00AE1BE3">
        <w:rPr>
          <w:rFonts w:ascii="Times New Roman" w:hAnsi="Times New Roman"/>
          <w:sz w:val="24"/>
          <w:szCs w:val="24"/>
          <w:u w:val="single"/>
        </w:rPr>
        <w:t>азвивающие</w:t>
      </w:r>
      <w:r w:rsidR="00A74997" w:rsidRPr="00AE1BE3">
        <w:rPr>
          <w:rFonts w:ascii="Times New Roman" w:hAnsi="Times New Roman"/>
          <w:sz w:val="24"/>
          <w:szCs w:val="24"/>
        </w:rPr>
        <w:t>: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гражданского самосознания;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развитие основных психических процессов школьников: воображение, память, мышление, речь и др.;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развитие кругозора учащихся;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способности к использованию географических знаний и умений в решении местных природоохранных проблем, а также видения своего места в решении вопросов, которые будут стоять перед нами в будущем.</w:t>
      </w:r>
    </w:p>
    <w:p w:rsidR="007857F7" w:rsidRPr="00AE1BE3" w:rsidRDefault="00045F9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Программа рассчитана на изучение </w:t>
      </w:r>
      <w:proofErr w:type="gramStart"/>
      <w:r w:rsidRPr="00AE1B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E1BE3">
        <w:rPr>
          <w:rFonts w:ascii="Times New Roman" w:hAnsi="Times New Roman"/>
          <w:sz w:val="24"/>
          <w:szCs w:val="24"/>
        </w:rPr>
        <w:t xml:space="preserve"> 5-х классов в течение 34 часов в год, из расчета 1 час в неделю.</w:t>
      </w:r>
      <w:r w:rsidR="009E7578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 xml:space="preserve"> </w:t>
      </w:r>
      <w:r w:rsidR="0021056F" w:rsidRPr="0021056F">
        <w:rPr>
          <w:rFonts w:ascii="Times New Roman" w:hAnsi="Times New Roman"/>
          <w:sz w:val="24"/>
          <w:szCs w:val="24"/>
        </w:rPr>
        <w:t>8 часов о</w:t>
      </w:r>
      <w:r w:rsidR="009E7578" w:rsidRPr="0021056F">
        <w:rPr>
          <w:rFonts w:ascii="Times New Roman" w:hAnsi="Times New Roman"/>
          <w:sz w:val="24"/>
          <w:szCs w:val="24"/>
        </w:rPr>
        <w:t xml:space="preserve">тведено на теоретическую часть, </w:t>
      </w:r>
      <w:r w:rsidR="0021056F" w:rsidRPr="0021056F">
        <w:rPr>
          <w:rFonts w:ascii="Times New Roman" w:hAnsi="Times New Roman"/>
          <w:sz w:val="24"/>
          <w:szCs w:val="24"/>
        </w:rPr>
        <w:t xml:space="preserve">26 часов </w:t>
      </w:r>
      <w:r w:rsidR="009E7578" w:rsidRPr="0021056F">
        <w:rPr>
          <w:rFonts w:ascii="Times New Roman" w:hAnsi="Times New Roman"/>
          <w:sz w:val="24"/>
          <w:szCs w:val="24"/>
        </w:rPr>
        <w:t>на практическую и экскурсионную часть</w:t>
      </w:r>
      <w:r w:rsidR="0021056F">
        <w:rPr>
          <w:rFonts w:ascii="Times New Roman" w:hAnsi="Times New Roman"/>
          <w:sz w:val="24"/>
          <w:szCs w:val="24"/>
        </w:rPr>
        <w:t>.</w:t>
      </w:r>
      <w:r w:rsidR="009E7578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 xml:space="preserve">Проведение экскурсий, путешествий по своей местности осуществляется </w:t>
      </w:r>
      <w:proofErr w:type="spellStart"/>
      <w:r w:rsidRPr="00AE1BE3">
        <w:rPr>
          <w:rFonts w:ascii="Times New Roman" w:hAnsi="Times New Roman"/>
          <w:sz w:val="24"/>
          <w:szCs w:val="24"/>
        </w:rPr>
        <w:t>интенсивами</w:t>
      </w:r>
      <w:proofErr w:type="spellEnd"/>
      <w:r w:rsidRPr="00AE1BE3">
        <w:rPr>
          <w:rFonts w:ascii="Times New Roman" w:hAnsi="Times New Roman"/>
          <w:sz w:val="24"/>
          <w:szCs w:val="24"/>
        </w:rPr>
        <w:t>.</w:t>
      </w:r>
      <w:r w:rsidR="007857F7" w:rsidRPr="00AE1BE3">
        <w:rPr>
          <w:rFonts w:ascii="Times New Roman" w:hAnsi="Times New Roman"/>
          <w:sz w:val="24"/>
          <w:szCs w:val="24"/>
        </w:rPr>
        <w:t xml:space="preserve"> На каждом </w:t>
      </w:r>
      <w:r w:rsidRPr="00AE1BE3">
        <w:rPr>
          <w:rFonts w:ascii="Times New Roman" w:hAnsi="Times New Roman"/>
          <w:sz w:val="24"/>
          <w:szCs w:val="24"/>
        </w:rPr>
        <w:t xml:space="preserve">занятии </w:t>
      </w:r>
      <w:r w:rsidR="007857F7" w:rsidRPr="00AE1BE3">
        <w:rPr>
          <w:rFonts w:ascii="Times New Roman" w:hAnsi="Times New Roman"/>
          <w:sz w:val="24"/>
          <w:szCs w:val="24"/>
        </w:rPr>
        <w:t>осуществляется практическая направленность</w:t>
      </w:r>
      <w:r w:rsidRPr="00AE1BE3">
        <w:rPr>
          <w:rFonts w:ascii="Times New Roman" w:hAnsi="Times New Roman"/>
          <w:sz w:val="24"/>
          <w:szCs w:val="24"/>
        </w:rPr>
        <w:t>.</w:t>
      </w:r>
    </w:p>
    <w:p w:rsidR="00E57D49" w:rsidRPr="00AE1BE3" w:rsidRDefault="00045F9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Основной ф</w:t>
      </w:r>
      <w:r w:rsidR="00E57D49" w:rsidRPr="00AE1BE3">
        <w:rPr>
          <w:rFonts w:ascii="Times New Roman" w:hAnsi="Times New Roman"/>
          <w:sz w:val="24"/>
          <w:szCs w:val="24"/>
        </w:rPr>
        <w:t>ормой организации внеурочной деятельности является кружок с элементами творческой лаборатории.</w:t>
      </w:r>
    </w:p>
    <w:p w:rsidR="001A2F19" w:rsidRPr="00A355D5" w:rsidRDefault="001A2F19" w:rsidP="001A2F19">
      <w:pPr>
        <w:pStyle w:val="a9"/>
        <w:spacing w:before="0" w:beforeAutospacing="0" w:after="0" w:afterAutospacing="0" w:line="23" w:lineRule="atLeast"/>
        <w:jc w:val="both"/>
        <w:rPr>
          <w:rFonts w:eastAsia="DejaVu Sans"/>
          <w:kern w:val="1"/>
          <w:lang w:eastAsia="ar-SA"/>
        </w:rPr>
      </w:pP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center"/>
        <w:rPr>
          <w:b/>
        </w:rPr>
      </w:pPr>
      <w:r w:rsidRPr="00412F1A">
        <w:rPr>
          <w:rFonts w:eastAsia="DejaVu Sans"/>
          <w:b/>
          <w:kern w:val="1"/>
          <w:lang w:eastAsia="ar-SA"/>
        </w:rPr>
        <w:t>Методы и приемы обучения</w:t>
      </w:r>
      <w:r w:rsidRPr="00412F1A">
        <w:rPr>
          <w:rStyle w:val="a4"/>
          <w:b w:val="0"/>
        </w:rPr>
        <w:t>:</w:t>
      </w:r>
    </w:p>
    <w:p w:rsidR="001A2F19" w:rsidRPr="00412F1A" w:rsidRDefault="00755C3E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 </w:t>
      </w:r>
      <w:r w:rsidR="001A2F19" w:rsidRPr="00412F1A">
        <w:t>беседа по изуч</w:t>
      </w:r>
      <w:r w:rsidRPr="00412F1A">
        <w:t>аемому</w:t>
      </w:r>
      <w:r w:rsidR="001A2F19" w:rsidRPr="00412F1A">
        <w:t xml:space="preserve"> материалу;</w:t>
      </w: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работа с различными источниками</w:t>
      </w:r>
      <w:r w:rsidR="00755C3E" w:rsidRPr="00412F1A">
        <w:t xml:space="preserve"> географической информации</w:t>
      </w:r>
      <w:r w:rsidRPr="00412F1A">
        <w:t>;</w:t>
      </w:r>
    </w:p>
    <w:p w:rsidR="009E7578" w:rsidRPr="00412F1A" w:rsidRDefault="009E7578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исследование;</w:t>
      </w:r>
    </w:p>
    <w:p w:rsidR="00C21DB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 </w:t>
      </w:r>
      <w:r w:rsidR="00C21DB9" w:rsidRPr="00412F1A">
        <w:t>наблюдение;</w:t>
      </w:r>
    </w:p>
    <w:p w:rsidR="00C21DB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описание;</w:t>
      </w:r>
    </w:p>
    <w:p w:rsidR="00755C3E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755C3E" w:rsidRPr="00412F1A">
        <w:t>составление моделей географических инструментов и географических объектов;</w:t>
      </w:r>
    </w:p>
    <w:p w:rsidR="00C21DB9" w:rsidRPr="00412F1A" w:rsidRDefault="00755C3E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C21DB9" w:rsidRPr="00412F1A">
        <w:t xml:space="preserve"> проектирование</w:t>
      </w:r>
      <w:r w:rsidR="001A2F19" w:rsidRPr="00412F1A">
        <w:t xml:space="preserve"> учащимися </w:t>
      </w:r>
      <w:r w:rsidR="00C21DB9" w:rsidRPr="00412F1A">
        <w:t>маршрутов</w:t>
      </w:r>
      <w:r w:rsidRPr="00412F1A">
        <w:t xml:space="preserve"> путешествий по территории своей местности</w:t>
      </w:r>
      <w:r w:rsidR="00C21DB9" w:rsidRPr="00412F1A">
        <w:t>;</w:t>
      </w:r>
    </w:p>
    <w:p w:rsidR="001A2F1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защита разработанных проектов;</w:t>
      </w: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755C3E" w:rsidRPr="00412F1A">
        <w:t xml:space="preserve"> </w:t>
      </w:r>
      <w:r w:rsidRPr="00412F1A">
        <w:t>работа с ресурсами сети Интернет</w:t>
      </w:r>
      <w:r w:rsidR="00C21DB9" w:rsidRPr="00412F1A">
        <w:t>;</w:t>
      </w:r>
    </w:p>
    <w:p w:rsidR="00031BFB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проведение экскурсий, </w:t>
      </w:r>
      <w:r w:rsidR="00755C3E" w:rsidRPr="00412F1A">
        <w:t>походов</w:t>
      </w:r>
      <w:r w:rsidRPr="00412F1A">
        <w:t xml:space="preserve"> и</w:t>
      </w:r>
      <w:r w:rsidR="00853952" w:rsidRPr="00412F1A">
        <w:t xml:space="preserve"> групповых занятий</w:t>
      </w:r>
      <w:r w:rsidR="00755C3E" w:rsidRPr="00412F1A">
        <w:t>.</w:t>
      </w:r>
    </w:p>
    <w:p w:rsidR="009E7578" w:rsidRPr="00412F1A" w:rsidRDefault="009E7578" w:rsidP="00AE1BE3">
      <w:pPr>
        <w:pStyle w:val="a9"/>
        <w:spacing w:before="0" w:beforeAutospacing="0" w:after="0" w:afterAutospacing="0" w:line="23" w:lineRule="atLeast"/>
        <w:ind w:right="-284"/>
        <w:jc w:val="both"/>
        <w:rPr>
          <w:rStyle w:val="a4"/>
          <w:b w:val="0"/>
          <w:bCs w:val="0"/>
        </w:rPr>
      </w:pPr>
    </w:p>
    <w:p w:rsidR="00031BFB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center"/>
        <w:rPr>
          <w:rStyle w:val="a4"/>
        </w:rPr>
      </w:pPr>
      <w:r w:rsidRPr="00412F1A">
        <w:rPr>
          <w:rStyle w:val="a4"/>
        </w:rPr>
        <w:t>Виды деятельности</w:t>
      </w:r>
      <w:r w:rsidR="00C21DB9" w:rsidRPr="00412F1A">
        <w:rPr>
          <w:rStyle w:val="a4"/>
        </w:rPr>
        <w:t>:</w:t>
      </w:r>
    </w:p>
    <w:p w:rsidR="00011004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у</w:t>
      </w:r>
      <w:r w:rsidR="00011004" w:rsidRPr="00412F1A">
        <w:rPr>
          <w:rStyle w:val="a4"/>
          <w:b w:val="0"/>
        </w:rPr>
        <w:t>чебно-исследовательская деятельность;</w:t>
      </w:r>
    </w:p>
    <w:p w:rsidR="00E06C95" w:rsidRPr="00412F1A" w:rsidRDefault="00E06C95" w:rsidP="00AE1BE3">
      <w:pPr>
        <w:pStyle w:val="a9"/>
        <w:tabs>
          <w:tab w:val="center" w:pos="4677"/>
        </w:tabs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проектная деятельность;</w:t>
      </w:r>
      <w:r w:rsidRPr="00412F1A">
        <w:rPr>
          <w:rStyle w:val="a4"/>
          <w:b w:val="0"/>
        </w:rPr>
        <w:tab/>
      </w:r>
    </w:p>
    <w:p w:rsidR="00E06C95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моделирование;</w:t>
      </w:r>
    </w:p>
    <w:p w:rsidR="00031BFB" w:rsidRPr="00412F1A" w:rsidRDefault="00E06C95" w:rsidP="00AE1BE3">
      <w:pPr>
        <w:pStyle w:val="a9"/>
        <w:spacing w:before="0" w:beforeAutospacing="0" w:after="0" w:afterAutospacing="0" w:line="23" w:lineRule="atLeast"/>
        <w:ind w:right="-284"/>
      </w:pPr>
      <w:r w:rsidRPr="00412F1A">
        <w:rPr>
          <w:rStyle w:val="a4"/>
          <w:b w:val="0"/>
        </w:rPr>
        <w:t xml:space="preserve">- </w:t>
      </w:r>
      <w:r w:rsidR="00031BFB" w:rsidRPr="00412F1A">
        <w:t>ориентирование на местности и чтение карт различного содержания;</w:t>
      </w:r>
    </w:p>
    <w:p w:rsidR="00E06C95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E06C95" w:rsidRPr="00412F1A">
        <w:t xml:space="preserve"> работа с различными и</w:t>
      </w:r>
      <w:r w:rsidRPr="00412F1A">
        <w:t>сточниками</w:t>
      </w:r>
      <w:r w:rsidR="00E06C95" w:rsidRPr="00412F1A">
        <w:t xml:space="preserve"> географической информации;</w:t>
      </w:r>
    </w:p>
    <w:p w:rsidR="00031BFB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C21DB9" w:rsidRPr="00412F1A">
        <w:t xml:space="preserve"> </w:t>
      </w:r>
      <w:r w:rsidRPr="00412F1A">
        <w:t>работа в сети Интернет.</w:t>
      </w:r>
    </w:p>
    <w:p w:rsidR="00C21DB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 w:firstLine="851"/>
        <w:jc w:val="center"/>
        <w:rPr>
          <w:b/>
        </w:rPr>
      </w:pPr>
      <w:r w:rsidRPr="00412F1A">
        <w:rPr>
          <w:b/>
        </w:rPr>
        <w:t>Формы организации внеурочной деятельности:</w:t>
      </w: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исследовательские и проектные работы;</w:t>
      </w:r>
    </w:p>
    <w:p w:rsidR="00E06C95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создание моделей географических инструментов и природных объектов;</w:t>
      </w:r>
    </w:p>
    <w:p w:rsidR="00011004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011004" w:rsidRPr="00412F1A">
        <w:t>экскурсии</w:t>
      </w:r>
      <w:r w:rsidR="00CB0808" w:rsidRPr="00412F1A">
        <w:t xml:space="preserve"> </w:t>
      </w:r>
      <w:r w:rsidRPr="00412F1A">
        <w:t>(</w:t>
      </w:r>
      <w:r w:rsidR="00CB0808" w:rsidRPr="00412F1A">
        <w:t>на метеостанцию, к водным объектам своей местности, в районный исторический музей</w:t>
      </w:r>
      <w:r w:rsidR="00E06C95" w:rsidRPr="00412F1A">
        <w:t>, к памятным местам района</w:t>
      </w:r>
      <w:r w:rsidRPr="00412F1A">
        <w:t>)</w:t>
      </w:r>
      <w:r w:rsidR="00011004" w:rsidRPr="00412F1A">
        <w:t>;</w:t>
      </w: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E06C95" w:rsidRPr="00412F1A">
        <w:t>природоохранные мероприятия, прос</w:t>
      </w:r>
      <w:r w:rsidRPr="00412F1A">
        <w:t>ветительские акции;</w:t>
      </w:r>
    </w:p>
    <w:p w:rsidR="00011004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выставки пр</w:t>
      </w:r>
      <w:r w:rsidR="00E06C95" w:rsidRPr="00412F1A">
        <w:t>оектов и защита разработанных маршрутов путешествия по своему району.</w:t>
      </w:r>
    </w:p>
    <w:p w:rsidR="00412F1A" w:rsidRPr="00412F1A" w:rsidRDefault="00412F1A" w:rsidP="00AE1BE3">
      <w:pPr>
        <w:pStyle w:val="a9"/>
        <w:spacing w:before="0" w:beforeAutospacing="0" w:after="0" w:afterAutospacing="0" w:line="23" w:lineRule="atLeast"/>
        <w:ind w:right="-284"/>
        <w:jc w:val="both"/>
      </w:pPr>
    </w:p>
    <w:p w:rsidR="0026061A" w:rsidRDefault="0026061A" w:rsidP="00412F1A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535F6" w:rsidRPr="00412F1A" w:rsidRDefault="00B326D6" w:rsidP="00412F1A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412F1A">
        <w:rPr>
          <w:b/>
        </w:rPr>
        <w:lastRenderedPageBreak/>
        <w:t>Учебно-тематический план.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683"/>
        <w:gridCol w:w="2853"/>
      </w:tblGrid>
      <w:tr w:rsidR="00412F1A" w:rsidTr="0021056F">
        <w:tc>
          <w:tcPr>
            <w:tcW w:w="2518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тема</w:t>
            </w:r>
          </w:p>
        </w:tc>
        <w:tc>
          <w:tcPr>
            <w:tcW w:w="1418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общее количество часов</w:t>
            </w:r>
          </w:p>
        </w:tc>
        <w:tc>
          <w:tcPr>
            <w:tcW w:w="3100" w:type="dxa"/>
            <w:gridSpan w:val="2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В том числе:</w:t>
            </w:r>
          </w:p>
        </w:tc>
        <w:tc>
          <w:tcPr>
            <w:tcW w:w="2853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характеристика деятельности учащихся</w:t>
            </w:r>
          </w:p>
        </w:tc>
      </w:tr>
      <w:tr w:rsidR="00412F1A" w:rsidTr="0021056F">
        <w:tc>
          <w:tcPr>
            <w:tcW w:w="2518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1418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3100" w:type="dxa"/>
            <w:gridSpan w:val="2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2853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</w:tr>
      <w:tr w:rsidR="00412F1A" w:rsidTr="0021056F">
        <w:tc>
          <w:tcPr>
            <w:tcW w:w="2518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8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7" w:type="dxa"/>
          </w:tcPr>
          <w:p w:rsidR="00412F1A" w:rsidRDefault="00412F1A" w:rsidP="0021056F">
            <w:pPr>
              <w:pStyle w:val="a9"/>
              <w:spacing w:before="0" w:beforeAutospacing="0" w:after="0" w:afterAutospacing="0" w:line="23" w:lineRule="atLeast"/>
              <w:ind w:right="-108"/>
              <w:jc w:val="both"/>
            </w:pPr>
            <w:r>
              <w:t>аудиторные</w:t>
            </w:r>
          </w:p>
        </w:tc>
        <w:tc>
          <w:tcPr>
            <w:tcW w:w="1683" w:type="dxa"/>
          </w:tcPr>
          <w:p w:rsidR="00412F1A" w:rsidRDefault="00412F1A" w:rsidP="0021056F">
            <w:pPr>
              <w:pStyle w:val="a9"/>
              <w:spacing w:before="0" w:beforeAutospacing="0" w:after="0" w:afterAutospacing="0" w:line="23" w:lineRule="atLeast"/>
              <w:ind w:right="-108"/>
              <w:jc w:val="both"/>
            </w:pPr>
            <w:r>
              <w:t>внеаудиторные</w:t>
            </w:r>
          </w:p>
        </w:tc>
        <w:tc>
          <w:tcPr>
            <w:tcW w:w="2853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</w:tr>
      <w:tr w:rsidR="00412F1A" w:rsidTr="0021056F">
        <w:tc>
          <w:tcPr>
            <w:tcW w:w="2518" w:type="dxa"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>
              <w:t>Введение</w:t>
            </w:r>
          </w:p>
        </w:tc>
        <w:tc>
          <w:tcPr>
            <w:tcW w:w="1418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  <w:tc>
          <w:tcPr>
            <w:tcW w:w="2853" w:type="dxa"/>
          </w:tcPr>
          <w:p w:rsidR="00412F1A" w:rsidRDefault="00412F1A" w:rsidP="00214181">
            <w:pPr>
              <w:pStyle w:val="a9"/>
              <w:spacing w:before="0" w:beforeAutospacing="0" w:after="0" w:afterAutospacing="0" w:line="23" w:lineRule="atLeast"/>
            </w:pPr>
            <w:r>
              <w:t>теоретическое занятие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Географическое познание нашей планеты</w:t>
            </w:r>
          </w:p>
        </w:tc>
        <w:tc>
          <w:tcPr>
            <w:tcW w:w="1418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417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683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0</w:t>
            </w:r>
          </w:p>
        </w:tc>
        <w:tc>
          <w:tcPr>
            <w:tcW w:w="2853" w:type="dxa"/>
          </w:tcPr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создание моделей географических инструментов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Наблюдения – метод географической науки</w:t>
            </w:r>
          </w:p>
        </w:tc>
        <w:tc>
          <w:tcPr>
            <w:tcW w:w="1418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417" w:type="dxa"/>
          </w:tcPr>
          <w:p w:rsidR="00412F1A" w:rsidRPr="00322C1B" w:rsidRDefault="00214181" w:rsidP="0021056F">
            <w:pPr>
              <w:pStyle w:val="a9"/>
              <w:spacing w:before="0" w:beforeAutospacing="0" w:after="0" w:afterAutospacing="0" w:line="23" w:lineRule="atLeast"/>
              <w:ind w:right="-108"/>
              <w:jc w:val="center"/>
            </w:pPr>
            <w:r w:rsidRPr="00322C1B">
              <w:t>3</w:t>
            </w:r>
          </w:p>
        </w:tc>
        <w:tc>
          <w:tcPr>
            <w:tcW w:w="1683" w:type="dxa"/>
          </w:tcPr>
          <w:p w:rsidR="00412F1A" w:rsidRPr="00322C1B" w:rsidRDefault="00412F1A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2</w:t>
            </w:r>
          </w:p>
        </w:tc>
        <w:tc>
          <w:tcPr>
            <w:tcW w:w="2853" w:type="dxa"/>
          </w:tcPr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создание моделей географических инструментов;</w:t>
            </w:r>
          </w:p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экскурсия на метеостанцию;</w:t>
            </w:r>
          </w:p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систематические наблюдения</w:t>
            </w:r>
          </w:p>
        </w:tc>
      </w:tr>
      <w:tr w:rsidR="00412F1A" w:rsidTr="0021056F">
        <w:tc>
          <w:tcPr>
            <w:tcW w:w="2518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Картографический и описательный методы</w:t>
            </w:r>
            <w:r w:rsidR="00322C1B">
              <w:t xml:space="preserve"> географии</w:t>
            </w:r>
          </w:p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8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7</w:t>
            </w:r>
          </w:p>
        </w:tc>
        <w:tc>
          <w:tcPr>
            <w:tcW w:w="1417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3</w:t>
            </w:r>
          </w:p>
        </w:tc>
        <w:tc>
          <w:tcPr>
            <w:tcW w:w="1683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4</w:t>
            </w:r>
          </w:p>
        </w:tc>
        <w:tc>
          <w:tcPr>
            <w:tcW w:w="2853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проектные работы;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экскурсии к памятным местам района;</w:t>
            </w:r>
          </w:p>
          <w:p w:rsidR="00412F1A" w:rsidRPr="00322C1B" w:rsidRDefault="0021056F" w:rsidP="0021056F">
            <w:pPr>
              <w:pStyle w:val="a9"/>
              <w:spacing w:before="0" w:beforeAutospacing="0" w:after="0" w:afterAutospacing="0" w:line="23" w:lineRule="atLeast"/>
              <w:ind w:right="-108"/>
            </w:pPr>
            <w:r>
              <w:t xml:space="preserve">выставки проектов и защита </w:t>
            </w:r>
            <w:r w:rsidR="00214181" w:rsidRPr="00322C1B">
              <w:t>разработанных маршрутов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214181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Геоинформационные системы в географии</w:t>
            </w:r>
          </w:p>
        </w:tc>
        <w:tc>
          <w:tcPr>
            <w:tcW w:w="1418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4</w:t>
            </w:r>
          </w:p>
        </w:tc>
        <w:tc>
          <w:tcPr>
            <w:tcW w:w="1417" w:type="dxa"/>
          </w:tcPr>
          <w:p w:rsidR="00412F1A" w:rsidRPr="00322C1B" w:rsidRDefault="00A817AE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4</w:t>
            </w:r>
          </w:p>
        </w:tc>
        <w:tc>
          <w:tcPr>
            <w:tcW w:w="1683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0</w:t>
            </w:r>
          </w:p>
        </w:tc>
        <w:tc>
          <w:tcPr>
            <w:tcW w:w="2853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исследовательские и проектные работы;</w:t>
            </w:r>
          </w:p>
          <w:p w:rsidR="00412F1A" w:rsidRPr="00322C1B" w:rsidRDefault="00214181" w:rsidP="00322C1B">
            <w:pPr>
              <w:pStyle w:val="a9"/>
              <w:spacing w:before="0" w:beforeAutospacing="0" w:after="0" w:afterAutospacing="0" w:line="23" w:lineRule="atLeast"/>
            </w:pPr>
            <w:r w:rsidRPr="00322C1B">
              <w:t>географическая игра «Знатоки картографии»</w:t>
            </w:r>
            <w:r w:rsidR="00322C1B" w:rsidRPr="00322C1B">
              <w:t xml:space="preserve"> </w:t>
            </w:r>
          </w:p>
        </w:tc>
      </w:tr>
      <w:tr w:rsidR="00412F1A" w:rsidTr="0021056F">
        <w:tc>
          <w:tcPr>
            <w:tcW w:w="2518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Изучение</w:t>
            </w:r>
            <w:r w:rsidR="00322C1B">
              <w:t xml:space="preserve"> своей местности</w:t>
            </w:r>
          </w:p>
          <w:p w:rsidR="00412F1A" w:rsidRPr="00322C1B" w:rsidRDefault="00412F1A" w:rsidP="00214181">
            <w:pPr>
              <w:pStyle w:val="a9"/>
              <w:spacing w:before="0" w:beforeAutospacing="0" w:after="0" w:afterAutospacing="0" w:line="23" w:lineRule="atLeast"/>
            </w:pPr>
          </w:p>
        </w:tc>
        <w:tc>
          <w:tcPr>
            <w:tcW w:w="1418" w:type="dxa"/>
          </w:tcPr>
          <w:p w:rsidR="00412F1A" w:rsidRPr="00322C1B" w:rsidRDefault="00322C1B" w:rsidP="00322C1B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12</w:t>
            </w:r>
          </w:p>
        </w:tc>
        <w:tc>
          <w:tcPr>
            <w:tcW w:w="1417" w:type="dxa"/>
          </w:tcPr>
          <w:p w:rsidR="00412F1A" w:rsidRPr="00322C1B" w:rsidRDefault="00322C1B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5</w:t>
            </w:r>
          </w:p>
        </w:tc>
        <w:tc>
          <w:tcPr>
            <w:tcW w:w="1683" w:type="dxa"/>
          </w:tcPr>
          <w:p w:rsidR="00412F1A" w:rsidRPr="00322C1B" w:rsidRDefault="00322C1B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7</w:t>
            </w:r>
          </w:p>
        </w:tc>
        <w:tc>
          <w:tcPr>
            <w:tcW w:w="2853" w:type="dxa"/>
          </w:tcPr>
          <w:p w:rsidR="00214181" w:rsidRPr="00322C1B" w:rsidRDefault="00322C1B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  <w:r>
              <w:t xml:space="preserve">исследовательские и проектные </w:t>
            </w:r>
            <w:r w:rsidR="00214181" w:rsidRPr="00322C1B">
              <w:t>работы;</w:t>
            </w:r>
          </w:p>
          <w:p w:rsidR="00214181" w:rsidRPr="00322C1B" w:rsidRDefault="00214181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  <w:r w:rsidRPr="00322C1B">
              <w:t xml:space="preserve">создание </w:t>
            </w:r>
            <w:r w:rsidR="00322C1B">
              <w:t xml:space="preserve">моделей природных </w:t>
            </w:r>
            <w:r w:rsidRPr="00322C1B">
              <w:t>объектов;</w:t>
            </w:r>
          </w:p>
          <w:p w:rsidR="00214181" w:rsidRPr="00322C1B" w:rsidRDefault="00214181" w:rsidP="0021056F">
            <w:pPr>
              <w:pStyle w:val="a9"/>
              <w:spacing w:before="0" w:beforeAutospacing="0" w:after="0" w:afterAutospacing="0" w:line="23" w:lineRule="atLeast"/>
              <w:ind w:right="-108"/>
            </w:pPr>
            <w:r w:rsidRPr="00322C1B">
              <w:t>экскурсии (к вод</w:t>
            </w:r>
            <w:r w:rsidR="0021056F">
              <w:t xml:space="preserve">ным объектам своей местности, в </w:t>
            </w:r>
            <w:r w:rsidRPr="00322C1B">
              <w:t>районный исторический музей, к памятным местам района);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 xml:space="preserve">природоохранные мероприятия, </w:t>
            </w:r>
            <w:proofErr w:type="gramStart"/>
            <w:r w:rsidRPr="00322C1B">
              <w:t>просвети</w:t>
            </w:r>
            <w:r w:rsidR="0021056F">
              <w:t>-</w:t>
            </w:r>
            <w:proofErr w:type="spellStart"/>
            <w:r w:rsidRPr="00322C1B">
              <w:t>тельские</w:t>
            </w:r>
            <w:proofErr w:type="spellEnd"/>
            <w:proofErr w:type="gramEnd"/>
            <w:r w:rsidRPr="00322C1B">
              <w:t xml:space="preserve"> акции;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географические игры;</w:t>
            </w:r>
          </w:p>
          <w:p w:rsidR="0022053A" w:rsidRPr="00322C1B" w:rsidRDefault="00214181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выставка и защита проектов</w:t>
            </w:r>
          </w:p>
        </w:tc>
      </w:tr>
      <w:tr w:rsidR="0022053A" w:rsidTr="0021056F">
        <w:tc>
          <w:tcPr>
            <w:tcW w:w="2518" w:type="dxa"/>
          </w:tcPr>
          <w:p w:rsidR="0022053A" w:rsidRPr="00322C1B" w:rsidRDefault="0022053A" w:rsidP="00214181">
            <w:pPr>
              <w:pStyle w:val="a9"/>
              <w:spacing w:before="0" w:beforeAutospacing="0" w:after="0" w:afterAutospacing="0" w:line="23" w:lineRule="atLeast"/>
            </w:pPr>
            <w:r>
              <w:t>Итого:</w:t>
            </w:r>
          </w:p>
        </w:tc>
        <w:tc>
          <w:tcPr>
            <w:tcW w:w="1418" w:type="dxa"/>
          </w:tcPr>
          <w:p w:rsidR="0022053A" w:rsidRPr="00322C1B" w:rsidRDefault="00A817AE" w:rsidP="00322C1B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2053A" w:rsidRDefault="00A817AE" w:rsidP="00A817AE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21</w:t>
            </w:r>
          </w:p>
        </w:tc>
        <w:tc>
          <w:tcPr>
            <w:tcW w:w="1683" w:type="dxa"/>
          </w:tcPr>
          <w:p w:rsidR="0022053A" w:rsidRDefault="00A817AE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13</w:t>
            </w:r>
          </w:p>
        </w:tc>
        <w:tc>
          <w:tcPr>
            <w:tcW w:w="2853" w:type="dxa"/>
          </w:tcPr>
          <w:p w:rsidR="0022053A" w:rsidRDefault="0022053A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</w:p>
        </w:tc>
      </w:tr>
    </w:tbl>
    <w:p w:rsidR="00B326D6" w:rsidRDefault="00B326D6" w:rsidP="00031BFB">
      <w:pPr>
        <w:pStyle w:val="a9"/>
        <w:spacing w:before="0" w:beforeAutospacing="0" w:after="0" w:afterAutospacing="0" w:line="23" w:lineRule="atLeast"/>
        <w:jc w:val="both"/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6061A" w:rsidRDefault="0026061A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535F6" w:rsidRPr="00322C1B" w:rsidRDefault="00011004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lastRenderedPageBreak/>
        <w:t>Содержание программы</w:t>
      </w:r>
    </w:p>
    <w:p w:rsidR="00893691" w:rsidRPr="00322C1B" w:rsidRDefault="0089369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011004" w:rsidRPr="00322C1B" w:rsidRDefault="007A1D65" w:rsidP="00893691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Введение</w:t>
      </w:r>
      <w:r w:rsidR="003764B6" w:rsidRPr="00322C1B">
        <w:rPr>
          <w:b/>
        </w:rPr>
        <w:t>.</w:t>
      </w:r>
    </w:p>
    <w:p w:rsidR="003764B6" w:rsidRPr="00322C1B" w:rsidRDefault="003764B6" w:rsidP="008B08C2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География – одна из наук о природе. </w:t>
      </w:r>
      <w:r w:rsidR="008B08C2" w:rsidRPr="00322C1B">
        <w:t>Методы изучения природы. Объекты изучения географии.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география, объекты и методы изучения географии. </w:t>
      </w:r>
    </w:p>
    <w:p w:rsidR="00893691" w:rsidRPr="00322C1B" w:rsidRDefault="00893691" w:rsidP="008B08C2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B5661E" w:rsidP="008B08C2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Раздел 1.</w:t>
      </w:r>
      <w:r w:rsidR="008B08C2" w:rsidRPr="00322C1B">
        <w:rPr>
          <w:b/>
        </w:rPr>
        <w:t xml:space="preserve"> </w:t>
      </w:r>
    </w:p>
    <w:p w:rsidR="004F498E" w:rsidRPr="00322C1B" w:rsidRDefault="004F498E" w:rsidP="008B08C2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Географическое познание нашей планеты.</w:t>
      </w:r>
    </w:p>
    <w:p w:rsidR="00F23AA1" w:rsidRPr="00322C1B" w:rsidRDefault="00C42044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География – одна из самых древних наук о Земле. </w:t>
      </w:r>
      <w:r w:rsidR="00F23AA1" w:rsidRPr="00322C1B">
        <w:t>Построение модели, демонстрирующей разную освещенность Солнцем пунктов, расположенных на одном меридиане. Следствия шарообразности Земли.</w:t>
      </w:r>
      <w:r w:rsidR="007208CC" w:rsidRPr="00322C1B">
        <w:t xml:space="preserve"> </w:t>
      </w:r>
      <w:r w:rsidR="00F23AA1" w:rsidRPr="00322C1B">
        <w:t>Как Эратосфен определил размеры Земли?</w:t>
      </w:r>
      <w:r w:rsidR="004E073B" w:rsidRPr="00322C1B">
        <w:t xml:space="preserve"> Работа с картой Древнего Египта. </w:t>
      </w:r>
    </w:p>
    <w:p w:rsidR="00F23AA1" w:rsidRPr="00322C1B" w:rsidRDefault="00F23AA1" w:rsidP="004E073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Гномон – древнейший астрономический инструмент. Принцип работы гномона. Построение модели солнечных часов.</w:t>
      </w:r>
    </w:p>
    <w:p w:rsidR="004E073B" w:rsidRPr="00322C1B" w:rsidRDefault="00D54AFC" w:rsidP="004E073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Квадрант – древнейший астрономический инструмент. Построение модели к</w:t>
      </w:r>
      <w:r w:rsidR="004E073B" w:rsidRPr="00322C1B">
        <w:t>вадрант</w:t>
      </w:r>
      <w:r w:rsidRPr="00322C1B">
        <w:t>а.</w:t>
      </w:r>
      <w:r w:rsidR="008B08C2" w:rsidRPr="00322C1B">
        <w:t xml:space="preserve"> Организация наблюдения за высотой Солнца над горизонтом.</w:t>
      </w:r>
      <w:r w:rsidR="004E073B" w:rsidRPr="00322C1B">
        <w:t xml:space="preserve"> </w:t>
      </w:r>
    </w:p>
    <w:p w:rsidR="00B5661E" w:rsidRPr="00322C1B" w:rsidRDefault="00AE0466" w:rsidP="008B08C2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Теллурий – модель, демонстрирующая положение Солнца, Земли и Луны относительно друг друга. Построе</w:t>
      </w:r>
      <w:r w:rsidR="003A2CF9" w:rsidRPr="00322C1B">
        <w:t>ние модели теллурия.</w:t>
      </w:r>
      <w:r w:rsidR="008B08C2" w:rsidRPr="00322C1B">
        <w:t xml:space="preserve"> Вращение Земли вокруг Солнца. </w:t>
      </w:r>
      <w:r w:rsidR="00D54AFC" w:rsidRPr="00322C1B">
        <w:t xml:space="preserve">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география, гномон, квадрант, теллурий, шарообразность Земли.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412F1A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географических инструментов</w:t>
      </w:r>
      <w:r w:rsidR="00412F1A" w:rsidRPr="00322C1B">
        <w:t>.</w:t>
      </w:r>
    </w:p>
    <w:p w:rsidR="00C42044" w:rsidRPr="00322C1B" w:rsidRDefault="00C42044" w:rsidP="00D54AFC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AE046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 xml:space="preserve">Раздел 2. </w:t>
      </w:r>
    </w:p>
    <w:p w:rsidR="00C42044" w:rsidRPr="00322C1B" w:rsidRDefault="00D54AFC" w:rsidP="00AE046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Наблюдения – метод географической науки.</w:t>
      </w:r>
    </w:p>
    <w:p w:rsidR="00D54AFC" w:rsidRPr="00322C1B" w:rsidRDefault="00D54AFC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Фенологические наблюдения. Погода и метеорологические наблюдения. Метеорологическая</w:t>
      </w:r>
      <w:r w:rsidR="00C46919" w:rsidRPr="00322C1B">
        <w:t xml:space="preserve"> </w:t>
      </w:r>
      <w:r w:rsidRPr="00322C1B">
        <w:t>станция. Экскурсия на метеорологическую станцию.</w:t>
      </w:r>
    </w:p>
    <w:p w:rsidR="00D54AFC" w:rsidRPr="00322C1B" w:rsidRDefault="00D54AFC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Построение </w:t>
      </w:r>
      <w:r w:rsidR="00AE0466" w:rsidRPr="00322C1B">
        <w:t xml:space="preserve">простейшего </w:t>
      </w:r>
      <w:r w:rsidRPr="00322C1B">
        <w:t xml:space="preserve">самодельного флюгера. </w:t>
      </w:r>
    </w:p>
    <w:p w:rsidR="003A2CF9" w:rsidRPr="00322C1B" w:rsidRDefault="00D54AFC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Как предсказать погоду? </w:t>
      </w:r>
      <w:r w:rsidR="00C46919" w:rsidRPr="00322C1B">
        <w:t xml:space="preserve">Прогноз погоды. Синоптики. Составление прогноза погоды на зиму и ноябрь по народным приметам. </w:t>
      </w:r>
    </w:p>
    <w:p w:rsidR="00695935" w:rsidRPr="00322C1B" w:rsidRDefault="00C46919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Работа с данными сайтов Гидрометцентр России и Погода РБК.</w:t>
      </w:r>
      <w:r w:rsidR="003A2CF9" w:rsidRPr="00322C1B">
        <w:t xml:space="preserve"> </w:t>
      </w:r>
    </w:p>
    <w:p w:rsidR="003A2CF9" w:rsidRPr="00322C1B" w:rsidRDefault="003A2CF9" w:rsidP="008971F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Наблюдение за погодой.</w:t>
      </w:r>
      <w:r w:rsidR="00925332" w:rsidRPr="00322C1B">
        <w:t xml:space="preserve">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Основные понятия:</w:t>
      </w:r>
      <w:r w:rsidRPr="00322C1B">
        <w:t xml:space="preserve"> фенология, погода, метеорология, метеорологическая станция, метеорологические наблюдения, флюгер, синоптик, прогноз погоды</w:t>
      </w:r>
      <w:r w:rsidR="00E6179B" w:rsidRPr="00322C1B">
        <w:t xml:space="preserve">. </w:t>
      </w:r>
      <w:proofErr w:type="gramEnd"/>
    </w:p>
    <w:p w:rsidR="000850F6" w:rsidRPr="00322C1B" w:rsidRDefault="000850F6" w:rsidP="00E6179B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географических и</w:t>
      </w:r>
      <w:r w:rsidR="00E6179B" w:rsidRPr="00322C1B">
        <w:t>нструментов</w:t>
      </w:r>
      <w:r w:rsidRPr="00322C1B">
        <w:t>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</w:t>
      </w:r>
      <w:r w:rsidR="00412F1A" w:rsidRPr="00322C1B">
        <w:t>я на метеостанцию;</w:t>
      </w:r>
    </w:p>
    <w:p w:rsidR="00412F1A" w:rsidRPr="00322C1B" w:rsidRDefault="00412F1A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систематические наблюдения.</w:t>
      </w:r>
    </w:p>
    <w:p w:rsidR="003A2CF9" w:rsidRPr="00322C1B" w:rsidRDefault="003A2CF9" w:rsidP="00D54AFC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3A2CF9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 xml:space="preserve">Раздел 3. </w:t>
      </w:r>
    </w:p>
    <w:p w:rsidR="00C42044" w:rsidRPr="00322C1B" w:rsidRDefault="00AE0466" w:rsidP="003A2CF9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Картографи</w:t>
      </w:r>
      <w:r w:rsidR="003A2CF9" w:rsidRPr="00322C1B">
        <w:rPr>
          <w:b/>
        </w:rPr>
        <w:t xml:space="preserve">ческий </w:t>
      </w:r>
      <w:r w:rsidR="00AA1F95" w:rsidRPr="00322C1B">
        <w:rPr>
          <w:b/>
        </w:rPr>
        <w:t xml:space="preserve">и описательный </w:t>
      </w:r>
      <w:r w:rsidR="003A2CF9" w:rsidRPr="00322C1B">
        <w:rPr>
          <w:b/>
        </w:rPr>
        <w:t>метод</w:t>
      </w:r>
      <w:r w:rsidR="00AA1F95" w:rsidRPr="00322C1B">
        <w:rPr>
          <w:b/>
        </w:rPr>
        <w:t>ы</w:t>
      </w:r>
      <w:r w:rsidR="003A2CF9" w:rsidRPr="00322C1B">
        <w:rPr>
          <w:b/>
        </w:rPr>
        <w:t xml:space="preserve"> географии.</w:t>
      </w:r>
    </w:p>
    <w:p w:rsidR="0070724D" w:rsidRPr="00322C1B" w:rsidRDefault="003A2CF9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Карта – особый язык географии.</w:t>
      </w:r>
      <w:r w:rsidR="00A25EFE" w:rsidRPr="00322C1B">
        <w:t xml:space="preserve"> Масштаб. Направления.</w:t>
      </w:r>
    </w:p>
    <w:p w:rsidR="00695935" w:rsidRPr="00322C1B" w:rsidRDefault="0070724D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Определение по карте своего населенного пункта места проживания и места расположения школы, часто посещаемых мест (адреса проживания родственников, друзей, место работы родителей, объектов социальной сферы</w:t>
      </w:r>
      <w:r w:rsidR="00925332" w:rsidRPr="00322C1B">
        <w:t xml:space="preserve"> и т.д.). Составление маршрута </w:t>
      </w:r>
      <w:r w:rsidRPr="00322C1B">
        <w:t>пути из дома в школу</w:t>
      </w:r>
      <w:r w:rsidR="008D3AF5" w:rsidRPr="00322C1B">
        <w:t>.</w:t>
      </w:r>
    </w:p>
    <w:p w:rsidR="00893691" w:rsidRPr="00322C1B" w:rsidRDefault="008D3AF5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Составление </w:t>
      </w:r>
      <w:r w:rsidR="00893691" w:rsidRPr="00322C1B">
        <w:t xml:space="preserve">по карте своего населенного пункта </w:t>
      </w:r>
      <w:r w:rsidRPr="00322C1B">
        <w:t>маршрутов передвижения в течение недели. Описание маршрута с указанием направлений и расстояний.</w:t>
      </w:r>
    </w:p>
    <w:p w:rsidR="00695935" w:rsidRPr="00322C1B" w:rsidRDefault="0070724D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Определение по карте своего района известных учащимся населенных пунктов и </w:t>
      </w:r>
      <w:r w:rsidR="00A25EFE" w:rsidRPr="00322C1B">
        <w:t>территорий</w:t>
      </w:r>
      <w:r w:rsidRPr="00322C1B">
        <w:t xml:space="preserve"> (места проживания родственников, друзей, места отдыха, рыбалки, </w:t>
      </w:r>
      <w:r w:rsidRPr="00322C1B">
        <w:lastRenderedPageBreak/>
        <w:t xml:space="preserve">расположения дач и т.д.) Определение расстояний и направлений, составление </w:t>
      </w:r>
      <w:r w:rsidR="008D3AF5" w:rsidRPr="00322C1B">
        <w:t xml:space="preserve">и описание </w:t>
      </w:r>
      <w:r w:rsidRPr="00322C1B">
        <w:t>маршрутов поездок семьи по территории района.</w:t>
      </w:r>
    </w:p>
    <w:p w:rsidR="003A2CF9" w:rsidRPr="00322C1B" w:rsidRDefault="00E25D4E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Оформление проектов путешествий</w:t>
      </w:r>
      <w:r w:rsidR="00A25EFE" w:rsidRPr="00322C1B">
        <w:t xml:space="preserve"> с использованием личных фото- и видеоматериалов. </w:t>
      </w:r>
    </w:p>
    <w:p w:rsidR="00695935" w:rsidRPr="00322C1B" w:rsidRDefault="00E25D4E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Планирование путешестви</w:t>
      </w:r>
      <w:r w:rsidR="00A25EFE" w:rsidRPr="00322C1B">
        <w:t>й</w:t>
      </w:r>
      <w:r w:rsidRPr="00322C1B">
        <w:t xml:space="preserve"> по территории своего района в период каникул. Определение целей путешествия</w:t>
      </w:r>
      <w:r w:rsidR="00A25EFE" w:rsidRPr="00322C1B">
        <w:t>, способов передвижения</w:t>
      </w:r>
      <w:r w:rsidRPr="00322C1B">
        <w:t xml:space="preserve"> и </w:t>
      </w:r>
      <w:r w:rsidR="00A25EFE" w:rsidRPr="00322C1B">
        <w:t xml:space="preserve">выбор </w:t>
      </w:r>
      <w:r w:rsidRPr="00322C1B">
        <w:t xml:space="preserve">объектов для посещения: рекреационный маршрут, экологический маршрут, </w:t>
      </w:r>
      <w:r w:rsidR="00A25EFE" w:rsidRPr="00322C1B">
        <w:t>познавательный (экскурсионный) маршрут и др.</w:t>
      </w:r>
      <w:r w:rsidRPr="00322C1B">
        <w:t xml:space="preserve"> </w:t>
      </w:r>
      <w:r w:rsidR="00A25EFE" w:rsidRPr="00322C1B">
        <w:t>С</w:t>
      </w:r>
      <w:r w:rsidRPr="00322C1B">
        <w:t>бор информации о</w:t>
      </w:r>
      <w:r w:rsidR="00A25EFE" w:rsidRPr="00322C1B">
        <w:t xml:space="preserve">б </w:t>
      </w:r>
      <w:r w:rsidRPr="00322C1B">
        <w:t xml:space="preserve"> </w:t>
      </w:r>
      <w:r w:rsidR="00A25EFE" w:rsidRPr="00322C1B">
        <w:t>объектах посещения.</w:t>
      </w:r>
      <w:r w:rsidRPr="00322C1B">
        <w:t xml:space="preserve"> </w:t>
      </w:r>
      <w:r w:rsidR="00695935" w:rsidRPr="00322C1B">
        <w:t xml:space="preserve">Реализация </w:t>
      </w:r>
      <w:r w:rsidR="000611D8" w:rsidRPr="00322C1B">
        <w:t xml:space="preserve">запланированных путешествий. </w:t>
      </w:r>
    </w:p>
    <w:p w:rsidR="000611D8" w:rsidRPr="00322C1B" w:rsidRDefault="00E25D4E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Составление</w:t>
      </w:r>
      <w:r w:rsidR="00A25EFE" w:rsidRPr="00322C1B">
        <w:t xml:space="preserve"> и оформление </w:t>
      </w:r>
      <w:r w:rsidRPr="00322C1B">
        <w:t>проектов</w:t>
      </w:r>
      <w:r w:rsidR="00925332" w:rsidRPr="00322C1B">
        <w:t xml:space="preserve"> </w:t>
      </w:r>
      <w:r w:rsidR="00501EBE" w:rsidRPr="00322C1B">
        <w:t xml:space="preserve">различных по целям </w:t>
      </w:r>
      <w:r w:rsidR="00A25EFE" w:rsidRPr="00322C1B">
        <w:t>путешествий по территории своего района</w:t>
      </w:r>
      <w:r w:rsidR="000611D8" w:rsidRPr="00322C1B">
        <w:t xml:space="preserve"> с использованием личных фот</w:t>
      </w:r>
      <w:proofErr w:type="gramStart"/>
      <w:r w:rsidR="000611D8" w:rsidRPr="00322C1B">
        <w:t>о-</w:t>
      </w:r>
      <w:proofErr w:type="gramEnd"/>
      <w:r w:rsidR="000611D8" w:rsidRPr="00322C1B">
        <w:t>,  видео- и других материалов.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Основные понятия:</w:t>
      </w:r>
      <w:r w:rsidRPr="00322C1B">
        <w:t xml:space="preserve"> географическая карта, масштаб, направления, проект путешествия, рекреационный маршрут, экологический маршрут, познавательный (экскурсионный) маршрут. </w:t>
      </w:r>
      <w:proofErr w:type="gramEnd"/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проектные работы;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экскурсии к памятным местам района;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 xml:space="preserve">- выставки проектов и защита разработанных маршрутов путешествия по своему району. </w:t>
      </w:r>
    </w:p>
    <w:p w:rsidR="00AA1F95" w:rsidRPr="00322C1B" w:rsidRDefault="00AA1F95" w:rsidP="003A2CF9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Раздел 4.</w:t>
      </w: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Геоинформационные системы в географии.</w:t>
      </w: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ГИС – комплекс различных данных.  Программа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 xml:space="preserve">. Возможности изображения географических объектов и поверхности Земли в программе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>. Хронологические изменения в результате деятельности человека. Территория олимпийского Сочи в 2005 году и 20</w:t>
      </w:r>
      <w:r w:rsidR="003623C2">
        <w:t>14</w:t>
      </w:r>
      <w:r w:rsidRPr="00322C1B">
        <w:t xml:space="preserve"> году. Определение координат, направлений и расстояний в программе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 xml:space="preserve">. Разработка и подготовка картографических заданий для одноклассников с использованием возможностей программы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>.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</w:t>
      </w:r>
      <w:proofErr w:type="spellStart"/>
      <w:r w:rsidRPr="00322C1B">
        <w:t>геоинформатика</w:t>
      </w:r>
      <w:proofErr w:type="spellEnd"/>
      <w:r w:rsidRPr="00322C1B">
        <w:t>, геоинформационные системы, географические координаты</w:t>
      </w:r>
      <w:r w:rsidR="00321CA7" w:rsidRPr="00322C1B">
        <w:t xml:space="preserve">. </w:t>
      </w:r>
    </w:p>
    <w:p w:rsidR="00E6179B" w:rsidRPr="00322C1B" w:rsidRDefault="00E6179B" w:rsidP="00321CA7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исследовательские и проектные работы;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 xml:space="preserve">- </w:t>
      </w:r>
      <w:r w:rsidR="00321CA7" w:rsidRPr="00322C1B">
        <w:t>географическая игра «Знатоки картографии».</w:t>
      </w:r>
    </w:p>
    <w:p w:rsidR="000611D8" w:rsidRPr="00322C1B" w:rsidRDefault="000611D8" w:rsidP="003A2CF9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0611D8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Раздел 5.</w:t>
      </w:r>
    </w:p>
    <w:p w:rsidR="000611D8" w:rsidRPr="00322C1B" w:rsidRDefault="00501EBE" w:rsidP="000611D8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Изучение</w:t>
      </w:r>
      <w:r w:rsidR="000611D8" w:rsidRPr="00322C1B">
        <w:rPr>
          <w:b/>
        </w:rPr>
        <w:t xml:space="preserve"> своей местности.</w:t>
      </w:r>
    </w:p>
    <w:p w:rsidR="008971FE" w:rsidRPr="00322C1B" w:rsidRDefault="00AC12F0" w:rsidP="008971FE">
      <w:pPr>
        <w:pStyle w:val="a9"/>
        <w:spacing w:before="0" w:beforeAutospacing="0" w:after="0" w:afterAutospacing="0" w:line="23" w:lineRule="atLeast"/>
        <w:ind w:firstLine="851"/>
        <w:jc w:val="both"/>
      </w:pPr>
      <w:r>
        <w:t>Исаклинский</w:t>
      </w:r>
      <w:bookmarkStart w:id="0" w:name="_GoBack"/>
      <w:bookmarkEnd w:id="0"/>
      <w:r>
        <w:t xml:space="preserve"> на карте Самарской области</w:t>
      </w:r>
      <w:r w:rsidR="00501EBE" w:rsidRPr="00322C1B">
        <w:t xml:space="preserve">. Природа </w:t>
      </w:r>
      <w:proofErr w:type="spellStart"/>
      <w:r w:rsidR="00501EBE" w:rsidRPr="00322C1B">
        <w:t>Кущевского</w:t>
      </w:r>
      <w:proofErr w:type="spellEnd"/>
      <w:r w:rsidR="00501EBE" w:rsidRPr="00322C1B">
        <w:t xml:space="preserve"> района. Особенности рельефа, климата, вод, растительного и животного мира. </w:t>
      </w:r>
    </w:p>
    <w:p w:rsidR="008971FE" w:rsidRPr="00322C1B" w:rsidRDefault="008971FE" w:rsidP="004A363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Составление описания погоды за месяц (месяцы) по своим наблюдениям. Определение среднесуточной и среднемесячной </w:t>
      </w:r>
      <w:r w:rsidR="00862FFF" w:rsidRPr="00322C1B">
        <w:t>температуры</w:t>
      </w:r>
      <w:r w:rsidRPr="00322C1B">
        <w:t xml:space="preserve">.  Построение графиков хода температур. Роза ветров. Построение розы ветров по своим наблюдениям. </w:t>
      </w:r>
    </w:p>
    <w:p w:rsidR="00373B50" w:rsidRPr="00322C1B" w:rsidRDefault="004A3639" w:rsidP="00373B50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Изучение и описание свойств воды. Измерение скорости просачивания воды в различных горных породах. Создание модели родника. </w:t>
      </w:r>
      <w:r w:rsidR="00373B50" w:rsidRPr="00322C1B">
        <w:t xml:space="preserve">Экскурсия к роднику колхоза им. Кирова – единственному памятнику природы водного профиля в </w:t>
      </w:r>
      <w:proofErr w:type="spellStart"/>
      <w:r w:rsidR="00373B50" w:rsidRPr="00322C1B">
        <w:t>Кущевском</w:t>
      </w:r>
      <w:proofErr w:type="spellEnd"/>
      <w:r w:rsidR="00373B50" w:rsidRPr="00322C1B">
        <w:t xml:space="preserve"> районе.</w:t>
      </w:r>
      <w:r w:rsidR="008971FE" w:rsidRPr="00322C1B">
        <w:t xml:space="preserve"> Исследование родников на местности. </w:t>
      </w:r>
      <w:r w:rsidR="00BC2DB6" w:rsidRPr="00322C1B">
        <w:t xml:space="preserve">Визуальная оценка экологического состояния реки Ея, родника колхоза им. Кирова. </w:t>
      </w:r>
      <w:r w:rsidR="00411430" w:rsidRPr="00322C1B">
        <w:t xml:space="preserve">Определение и сравнение параметров воды в реке и роднике. </w:t>
      </w:r>
      <w:r w:rsidR="00BC2DB6" w:rsidRPr="00322C1B">
        <w:t>Природоохранные мероприятия по очи</w:t>
      </w:r>
      <w:r w:rsidR="000975C3" w:rsidRPr="00322C1B">
        <w:t>стке и благоустройству родников, реки.</w:t>
      </w:r>
    </w:p>
    <w:p w:rsidR="00A2586D" w:rsidRPr="00322C1B" w:rsidRDefault="000975C3" w:rsidP="00A2586D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Свойства почв своей местности. </w:t>
      </w:r>
      <w:r w:rsidR="00216165" w:rsidRPr="00322C1B">
        <w:t xml:space="preserve">Определение структуры и механического состава образцов почв. </w:t>
      </w:r>
      <w:r w:rsidR="00D34B01" w:rsidRPr="00322C1B">
        <w:t>Приспособленность организмов к жизни в почве.</w:t>
      </w:r>
      <w:r w:rsidR="00D114DD" w:rsidRPr="00322C1B">
        <w:t xml:space="preserve"> Растения – индикаторы для определения содержания воды </w:t>
      </w:r>
      <w:r w:rsidR="00A2586D" w:rsidRPr="00322C1B">
        <w:t xml:space="preserve">и гумуса </w:t>
      </w:r>
      <w:r w:rsidR="00D114DD" w:rsidRPr="00322C1B">
        <w:t xml:space="preserve">в почве, </w:t>
      </w:r>
      <w:r w:rsidR="00A2586D" w:rsidRPr="00322C1B">
        <w:t>кислотности почв.</w:t>
      </w:r>
    </w:p>
    <w:p w:rsidR="00D34B01" w:rsidRPr="00322C1B" w:rsidRDefault="00D34B01" w:rsidP="00A2586D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Горные породы </w:t>
      </w:r>
      <w:r w:rsidR="00D114DD" w:rsidRPr="00322C1B">
        <w:t>своей местности. Работа с коллекцией минералов и горных пород. П</w:t>
      </w:r>
      <w:r w:rsidRPr="00322C1B">
        <w:t>утешествие в мир камней.</w:t>
      </w:r>
      <w:r w:rsidR="00D114DD" w:rsidRPr="00322C1B">
        <w:t xml:space="preserve"> Использование минералов и горных пород человеком.  </w:t>
      </w:r>
      <w:r w:rsidRPr="00322C1B">
        <w:t xml:space="preserve"> </w:t>
      </w:r>
    </w:p>
    <w:p w:rsidR="007208CC" w:rsidRPr="00322C1B" w:rsidRDefault="007208CC" w:rsidP="00373B50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lastRenderedPageBreak/>
        <w:t xml:space="preserve">Топонимика. Изучение </w:t>
      </w:r>
      <w:r w:rsidR="000316FD" w:rsidRPr="00322C1B">
        <w:t xml:space="preserve">происхождения </w:t>
      </w:r>
      <w:r w:rsidRPr="00322C1B">
        <w:t xml:space="preserve">географических названий своей местности. </w:t>
      </w:r>
      <w:r w:rsidR="00424B07" w:rsidRPr="00322C1B">
        <w:t>История станичных улиц. Знаменитые земляки.</w:t>
      </w:r>
      <w:r w:rsidR="00034EF9" w:rsidRPr="00322C1B">
        <w:t xml:space="preserve"> Посещение районного исторического музея. </w:t>
      </w:r>
      <w:r w:rsidRPr="00322C1B">
        <w:t xml:space="preserve"> </w:t>
      </w:r>
    </w:p>
    <w:p w:rsidR="00E323EC" w:rsidRPr="00322C1B" w:rsidRDefault="00E323EC" w:rsidP="0054237B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</w:t>
      </w:r>
      <w:r w:rsidR="007A1D65" w:rsidRPr="00322C1B">
        <w:rPr>
          <w:b/>
        </w:rPr>
        <w:t>сновные понятия</w:t>
      </w:r>
      <w:r w:rsidR="00AA1F95" w:rsidRPr="00322C1B">
        <w:rPr>
          <w:b/>
        </w:rPr>
        <w:t>:</w:t>
      </w:r>
      <w:r w:rsidR="00AA1F95" w:rsidRPr="00322C1B">
        <w:t xml:space="preserve"> </w:t>
      </w:r>
      <w:r w:rsidR="0054237B" w:rsidRPr="00322C1B">
        <w:t>рельеф, климат, воды,</w:t>
      </w:r>
      <w:r w:rsidR="00F40692" w:rsidRPr="00322C1B">
        <w:t xml:space="preserve"> родник, река, </w:t>
      </w:r>
      <w:r w:rsidR="0054237B" w:rsidRPr="00322C1B">
        <w:t>описание погоды за месяц,  среднесуточная и среднемесячная температура, график температур, роза ветров, свойства воды</w:t>
      </w:r>
      <w:r w:rsidR="00F40692" w:rsidRPr="00322C1B">
        <w:t xml:space="preserve">, </w:t>
      </w:r>
      <w:r w:rsidR="0054237B" w:rsidRPr="00322C1B">
        <w:t>памятник природы, экологическое состояние, природоохранные мероприятия, почва, структура</w:t>
      </w:r>
      <w:r w:rsidR="00321CA7" w:rsidRPr="00322C1B">
        <w:t xml:space="preserve"> почв</w:t>
      </w:r>
      <w:r w:rsidR="0054237B" w:rsidRPr="00322C1B">
        <w:t>, механический состав</w:t>
      </w:r>
      <w:r w:rsidR="00321CA7" w:rsidRPr="00322C1B">
        <w:t xml:space="preserve"> почв</w:t>
      </w:r>
      <w:r w:rsidR="0054237B" w:rsidRPr="00322C1B">
        <w:t>, приспособленность организмов, растения – индикаторы</w:t>
      </w:r>
      <w:r w:rsidR="00F40692" w:rsidRPr="00322C1B">
        <w:t xml:space="preserve">, </w:t>
      </w:r>
      <w:r w:rsidR="0054237B" w:rsidRPr="00322C1B">
        <w:t>гумус,</w:t>
      </w:r>
      <w:r w:rsidR="00F40692" w:rsidRPr="00322C1B">
        <w:t xml:space="preserve"> </w:t>
      </w:r>
      <w:r w:rsidR="0054237B" w:rsidRPr="00322C1B">
        <w:t>кислотность</w:t>
      </w:r>
      <w:r w:rsidR="00F40692" w:rsidRPr="00322C1B">
        <w:t xml:space="preserve"> </w:t>
      </w:r>
      <w:r w:rsidR="0054237B" w:rsidRPr="00322C1B">
        <w:t>почв</w:t>
      </w:r>
      <w:r w:rsidR="00F40692" w:rsidRPr="00322C1B">
        <w:t xml:space="preserve">ы, </w:t>
      </w:r>
      <w:r w:rsidRPr="00322C1B">
        <w:t>горные</w:t>
      </w:r>
      <w:r w:rsidR="00F40692" w:rsidRPr="00322C1B">
        <w:t xml:space="preserve"> </w:t>
      </w:r>
      <w:r w:rsidRPr="00322C1B">
        <w:t>породы,</w:t>
      </w:r>
      <w:r w:rsidR="00F40692" w:rsidRPr="00322C1B">
        <w:t xml:space="preserve"> </w:t>
      </w:r>
      <w:r w:rsidRPr="00322C1B">
        <w:t>минералы, топонимика.</w:t>
      </w:r>
      <w:proofErr w:type="gramEnd"/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исследовательские и проектные работы;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природных объектов;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экскурсии (к водным объектам своей местности, в районный исторический музей, к памятным местам района);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природоохранные мероприятия, просветительские акции;</w:t>
      </w:r>
    </w:p>
    <w:p w:rsidR="00321CA7" w:rsidRPr="00322C1B" w:rsidRDefault="00321CA7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географические игры;</w:t>
      </w:r>
    </w:p>
    <w:p w:rsidR="007A1D65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выставк</w:t>
      </w:r>
      <w:r w:rsidR="00321CA7" w:rsidRPr="00322C1B">
        <w:t>а</w:t>
      </w:r>
      <w:r w:rsidRPr="00322C1B">
        <w:t xml:space="preserve"> </w:t>
      </w:r>
      <w:r w:rsidR="00321CA7" w:rsidRPr="00322C1B">
        <w:t xml:space="preserve">и защита </w:t>
      </w:r>
      <w:r w:rsidRPr="00322C1B">
        <w:t>проектов</w:t>
      </w:r>
      <w:r w:rsidR="00321CA7" w:rsidRPr="00322C1B">
        <w:t>.</w:t>
      </w:r>
    </w:p>
    <w:p w:rsidR="00C21DB9" w:rsidRPr="00322C1B" w:rsidRDefault="00C21DB9" w:rsidP="00CB0808">
      <w:pPr>
        <w:pStyle w:val="a9"/>
        <w:spacing w:before="0" w:beforeAutospacing="0" w:after="0" w:afterAutospacing="0" w:line="23" w:lineRule="atLeast"/>
        <w:jc w:val="center"/>
        <w:rPr>
          <w:rStyle w:val="a4"/>
        </w:rPr>
      </w:pPr>
    </w:p>
    <w:p w:rsidR="00CB0808" w:rsidRPr="00322C1B" w:rsidRDefault="007A1D65" w:rsidP="00B326D6">
      <w:pPr>
        <w:pStyle w:val="a9"/>
        <w:spacing w:before="0" w:beforeAutospacing="0" w:after="0" w:afterAutospacing="0" w:line="23" w:lineRule="atLeast"/>
        <w:ind w:firstLine="851"/>
        <w:jc w:val="center"/>
        <w:rPr>
          <w:rStyle w:val="a4"/>
        </w:rPr>
      </w:pPr>
      <w:r w:rsidRPr="00322C1B">
        <w:rPr>
          <w:rStyle w:val="a4"/>
        </w:rPr>
        <w:t xml:space="preserve">Предполагаемые результаты </w:t>
      </w:r>
      <w:r w:rsidR="00041E4C" w:rsidRPr="00322C1B">
        <w:rPr>
          <w:rStyle w:val="a4"/>
        </w:rPr>
        <w:t>внеурочной деятельности:</w:t>
      </w:r>
    </w:p>
    <w:p w:rsidR="00041E4C" w:rsidRPr="00322C1B" w:rsidRDefault="00041E4C" w:rsidP="00041E4C">
      <w:pPr>
        <w:pStyle w:val="a9"/>
        <w:spacing w:before="0" w:beforeAutospacing="0" w:after="0" w:afterAutospacing="0" w:line="23" w:lineRule="atLeast"/>
        <w:ind w:firstLine="851"/>
        <w:rPr>
          <w:rStyle w:val="a4"/>
          <w:u w:val="single"/>
        </w:rPr>
      </w:pPr>
      <w:r w:rsidRPr="00322C1B">
        <w:rPr>
          <w:rStyle w:val="a4"/>
          <w:u w:val="single"/>
        </w:rPr>
        <w:t>личностные результаты</w:t>
      </w:r>
      <w:r w:rsidR="00843D8A" w:rsidRPr="00322C1B">
        <w:rPr>
          <w:rStyle w:val="a4"/>
          <w:u w:val="single"/>
        </w:rPr>
        <w:t xml:space="preserve"> предусматривают</w:t>
      </w:r>
      <w:r w:rsidRPr="00322C1B">
        <w:rPr>
          <w:rStyle w:val="a4"/>
          <w:u w:val="single"/>
        </w:rPr>
        <w:t>:</w:t>
      </w:r>
    </w:p>
    <w:p w:rsidR="00843D8A" w:rsidRPr="00322C1B" w:rsidRDefault="00041E4C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rStyle w:val="a4"/>
          <w:b w:val="0"/>
        </w:rPr>
        <w:t xml:space="preserve">- опыт исследовательской деятельности по изучению </w:t>
      </w:r>
      <w:r w:rsidR="00843D8A" w:rsidRPr="00322C1B">
        <w:rPr>
          <w:rStyle w:val="a4"/>
          <w:b w:val="0"/>
        </w:rPr>
        <w:t xml:space="preserve">различий в освещенности Земли, по изучению </w:t>
      </w:r>
      <w:r w:rsidRPr="00322C1B">
        <w:rPr>
          <w:rStyle w:val="a4"/>
          <w:b w:val="0"/>
        </w:rPr>
        <w:t>свойств водных объектов своей местности, почв,  из</w:t>
      </w:r>
      <w:r w:rsidR="00843D8A" w:rsidRPr="00322C1B">
        <w:t>учению</w:t>
      </w:r>
      <w:r w:rsidRPr="00322C1B">
        <w:t xml:space="preserve"> происхождения географических названий своей местности</w:t>
      </w:r>
      <w:r w:rsidR="00843D8A" w:rsidRPr="00322C1B">
        <w:t>;</w:t>
      </w:r>
    </w:p>
    <w:p w:rsidR="00843D8A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32527E" w:rsidRPr="00322C1B">
        <w:t xml:space="preserve"> </w:t>
      </w:r>
      <w:r w:rsidRPr="00322C1B">
        <w:t>способность к самоорганизации для систематических наблюдений за состоянием погоды</w:t>
      </w:r>
      <w:r w:rsidR="00AD6CD6" w:rsidRPr="00322C1B">
        <w:t>, высотой солнца над горизонтом</w:t>
      </w:r>
      <w:r w:rsidRPr="00322C1B">
        <w:t>;</w:t>
      </w:r>
    </w:p>
    <w:p w:rsidR="00843D8A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- </w:t>
      </w:r>
      <w:r w:rsidR="0032527E" w:rsidRPr="00322C1B">
        <w:t xml:space="preserve">осмысление </w:t>
      </w:r>
      <w:r w:rsidR="00AD6CD6" w:rsidRPr="00322C1B">
        <w:t xml:space="preserve">личностно </w:t>
      </w:r>
      <w:r w:rsidR="0032527E" w:rsidRPr="00322C1B">
        <w:t xml:space="preserve">значимых для семей учащихся мест на карте </w:t>
      </w:r>
      <w:proofErr w:type="spellStart"/>
      <w:r w:rsidR="0032527E" w:rsidRPr="00322C1B">
        <w:t>Кущевского</w:t>
      </w:r>
      <w:proofErr w:type="spellEnd"/>
      <w:r w:rsidR="0032527E" w:rsidRPr="00322C1B">
        <w:t xml:space="preserve"> района;  </w:t>
      </w:r>
    </w:p>
    <w:p w:rsidR="0032527E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AD6CD6" w:rsidRPr="00322C1B">
        <w:t xml:space="preserve"> </w:t>
      </w:r>
      <w:r w:rsidRPr="00322C1B">
        <w:t>положительную мотивацию к</w:t>
      </w:r>
      <w:r w:rsidR="0032527E" w:rsidRPr="00322C1B">
        <w:t xml:space="preserve"> природно-охранной деятельности;</w:t>
      </w:r>
    </w:p>
    <w:p w:rsidR="0032527E" w:rsidRPr="00322C1B" w:rsidRDefault="0020149C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proofErr w:type="spellStart"/>
      <w:r w:rsidRPr="00322C1B">
        <w:rPr>
          <w:b/>
          <w:u w:val="single"/>
        </w:rPr>
        <w:t>м</w:t>
      </w:r>
      <w:r w:rsidR="0032527E" w:rsidRPr="00322C1B">
        <w:rPr>
          <w:b/>
          <w:u w:val="single"/>
        </w:rPr>
        <w:t>етапредметные</w:t>
      </w:r>
      <w:proofErr w:type="spellEnd"/>
      <w:r w:rsidR="0032527E" w:rsidRPr="00322C1B">
        <w:rPr>
          <w:b/>
          <w:u w:val="single"/>
        </w:rPr>
        <w:t xml:space="preserve"> результаты</w:t>
      </w:r>
      <w:r w:rsidR="0032527E" w:rsidRPr="00322C1B">
        <w:t>: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опыт исследовательской деятельности;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опыт наблюдения</w:t>
      </w:r>
      <w:r w:rsidR="00AD6CD6" w:rsidRPr="00322C1B">
        <w:t>,</w:t>
      </w:r>
      <w:r w:rsidRPr="00322C1B">
        <w:t xml:space="preserve"> анализа </w:t>
      </w:r>
      <w:r w:rsidR="00AD6CD6" w:rsidRPr="00322C1B">
        <w:t xml:space="preserve">и обобщения </w:t>
      </w:r>
      <w:r w:rsidRPr="00322C1B">
        <w:t>полученных результатов наблюдения;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построение графиков, определение средних значений;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умение планировать свою деятельность, оформлять результаты своей деятельности, представлять её товарищам;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AD6CD6" w:rsidRPr="00322C1B">
        <w:t xml:space="preserve"> </w:t>
      </w:r>
      <w:r w:rsidRPr="00322C1B">
        <w:t>умение прогнозировать результат своей деятельности;</w:t>
      </w:r>
    </w:p>
    <w:p w:rsidR="0020149C" w:rsidRPr="00322C1B" w:rsidRDefault="0032527E" w:rsidP="0020149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умение использовать имеющи</w:t>
      </w:r>
      <w:r w:rsidR="0020149C" w:rsidRPr="00322C1B">
        <w:t>е</w:t>
      </w:r>
      <w:r w:rsidRPr="00322C1B">
        <w:t>ся знани</w:t>
      </w:r>
      <w:r w:rsidR="0020149C" w:rsidRPr="00322C1B">
        <w:t>я</w:t>
      </w:r>
      <w:r w:rsidRPr="00322C1B">
        <w:t xml:space="preserve"> и умени</w:t>
      </w:r>
      <w:r w:rsidR="0020149C" w:rsidRPr="00322C1B">
        <w:t>я</w:t>
      </w:r>
      <w:r w:rsidRPr="00322C1B">
        <w:t xml:space="preserve"> для </w:t>
      </w:r>
      <w:r w:rsidR="0020149C" w:rsidRPr="00322C1B">
        <w:t>формирования экологически безопасного природоохранного поведения;</w:t>
      </w:r>
    </w:p>
    <w:p w:rsidR="00041E4C" w:rsidRPr="00322C1B" w:rsidRDefault="0020149C" w:rsidP="0020149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  <w:bCs w:val="0"/>
        </w:rPr>
      </w:pPr>
      <w:r w:rsidRPr="00322C1B">
        <w:rPr>
          <w:rStyle w:val="a4"/>
          <w:u w:val="single"/>
        </w:rPr>
        <w:t>предметные результаты: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формирование представлений об объектах и методах изучения географии;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иметь представления о моделировании и моделях приборов и географических объектов;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формирование умения проектировать маршруты, личностно-значимые для учащихся;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умение раскрывать основные понятия, представленные в ходе внеурочной деятельности по курсу «Занимательная география»;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 xml:space="preserve">- умение работать с различными источниками географической информации, в том числе с </w:t>
      </w:r>
      <w:proofErr w:type="gramStart"/>
      <w:r w:rsidRPr="00322C1B">
        <w:rPr>
          <w:rStyle w:val="a4"/>
          <w:b w:val="0"/>
        </w:rPr>
        <w:t>Интернет-источниками</w:t>
      </w:r>
      <w:proofErr w:type="gramEnd"/>
      <w:r w:rsidRPr="00322C1B">
        <w:rPr>
          <w:rStyle w:val="a4"/>
          <w:b w:val="0"/>
        </w:rPr>
        <w:t>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 xml:space="preserve">- </w:t>
      </w:r>
      <w:r w:rsidR="00CE05DC" w:rsidRPr="00322C1B">
        <w:rPr>
          <w:rStyle w:val="a4"/>
          <w:b w:val="0"/>
        </w:rPr>
        <w:t>умение презентовать результаты своей деятельности в направлении мониторинговых исследования в природе, экологической и природоохранной деятельности, картографии и проектирования маршрутов путешествия по картам своей местности.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Это предполагает: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lastRenderedPageBreak/>
        <w:t>-освоение знаний об основных понятиях</w:t>
      </w:r>
      <w:r w:rsidR="00CE05DC" w:rsidRPr="00322C1B">
        <w:t>, изучаемых в курсе «Занимательная география»</w:t>
      </w:r>
      <w:r w:rsidRPr="00322C1B">
        <w:t>; особенностях природы</w:t>
      </w:r>
      <w:r w:rsidR="00CE05DC" w:rsidRPr="00322C1B">
        <w:t xml:space="preserve"> </w:t>
      </w:r>
      <w:r w:rsidRPr="00322C1B">
        <w:t>свое</w:t>
      </w:r>
      <w:r w:rsidR="00CE05DC" w:rsidRPr="00322C1B">
        <w:t>й местности, о</w:t>
      </w:r>
      <w:r w:rsidRPr="00322C1B">
        <w:t xml:space="preserve"> путях её </w:t>
      </w:r>
      <w:r w:rsidR="00CE05DC" w:rsidRPr="00322C1B">
        <w:t xml:space="preserve">изучения, </w:t>
      </w:r>
      <w:r w:rsidRPr="00322C1B">
        <w:t>сохранения или улучшения и рационального использования;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</w:t>
      </w:r>
    </w:p>
    <w:p w:rsidR="0021056F" w:rsidRPr="0021056F" w:rsidRDefault="0021056F" w:rsidP="00CE05DC">
      <w:pPr>
        <w:pStyle w:val="a9"/>
        <w:spacing w:before="0" w:beforeAutospacing="0" w:after="0" w:afterAutospacing="0" w:line="23" w:lineRule="atLeast"/>
        <w:ind w:firstLine="851"/>
        <w:jc w:val="both"/>
        <w:rPr>
          <w:color w:val="1F497D"/>
        </w:rPr>
      </w:pPr>
    </w:p>
    <w:p w:rsidR="005513CC" w:rsidRPr="00322C1B" w:rsidRDefault="00241D73" w:rsidP="009E7578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Словарь основных терминов и понятий</w:t>
      </w:r>
      <w:r w:rsidR="00CE05DC" w:rsidRPr="00322C1B">
        <w:rPr>
          <w:b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53ECC" w:rsidRPr="00322C1B" w:rsidTr="009E7578">
        <w:tc>
          <w:tcPr>
            <w:tcW w:w="4785" w:type="dxa"/>
          </w:tcPr>
          <w:p w:rsidR="00153ECC" w:rsidRPr="00322C1B" w:rsidRDefault="00153ECC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5104" w:type="dxa"/>
          </w:tcPr>
          <w:p w:rsidR="00153ECC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познавательный (экскурсионный)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tabs>
                <w:tab w:val="left" w:pos="158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pStyle w:val="a9"/>
              <w:spacing w:before="0" w:beforeAutospacing="0" w:after="0" w:afterAutospacing="0" w:line="23" w:lineRule="atLeast"/>
            </w:pPr>
            <w:r w:rsidRPr="00322C1B">
              <w:t>природоохранные мероприятия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приспособленность организмов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C1B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проект путешествия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гномон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растения – индикаторы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график температур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рекреационный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гумус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квадрант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кислотность почвы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роза ветров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синоптик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среднесуточная и среднемесячная температура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метеорологические наблюдения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структура почвы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метеорологическая станция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теллурий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минералы,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топонимика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методы изучения географии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шарообразность Земли,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механический состав</w:t>
            </w:r>
            <w:r w:rsidR="00321CA7" w:rsidRPr="00322C1B">
              <w:rPr>
                <w:rFonts w:ascii="Times New Roman" w:hAnsi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экологический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объекты изучения географии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экологическое состояние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фенология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56F" w:rsidRDefault="0021056F" w:rsidP="002105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5D5" w:rsidRPr="00322C1B" w:rsidRDefault="00A355D5" w:rsidP="002105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b/>
          <w:bCs/>
          <w:sz w:val="24"/>
          <w:szCs w:val="24"/>
        </w:rPr>
        <w:t xml:space="preserve">ЛИТЕРАТУРА </w:t>
      </w:r>
      <w:r w:rsidR="00611979">
        <w:rPr>
          <w:rFonts w:ascii="Times New Roman" w:hAnsi="Times New Roman"/>
          <w:b/>
          <w:bCs/>
          <w:sz w:val="24"/>
          <w:szCs w:val="24"/>
        </w:rPr>
        <w:t xml:space="preserve">И ИНТЕРНЕТ-РЕСУРСЫ </w:t>
      </w:r>
      <w:r w:rsidRPr="00322C1B">
        <w:rPr>
          <w:rFonts w:ascii="Times New Roman" w:hAnsi="Times New Roman"/>
          <w:b/>
          <w:bCs/>
          <w:sz w:val="24"/>
          <w:szCs w:val="24"/>
        </w:rPr>
        <w:t>ДЛЯ УЧИТЕЛЯ И УЧАЩИХСЯ</w:t>
      </w:r>
      <w:r w:rsidR="0021056F" w:rsidRPr="0021056F">
        <w:rPr>
          <w:rFonts w:ascii="Times New Roman" w:hAnsi="Times New Roman"/>
          <w:b/>
          <w:sz w:val="26"/>
          <w:szCs w:val="24"/>
        </w:rPr>
        <w:t xml:space="preserve"> </w:t>
      </w: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1. А</w:t>
      </w:r>
      <w:r w:rsidR="00034EF9" w:rsidRPr="00322C1B">
        <w:rPr>
          <w:rFonts w:ascii="Times New Roman" w:hAnsi="Times New Roman"/>
          <w:sz w:val="24"/>
          <w:szCs w:val="24"/>
        </w:rPr>
        <w:t xml:space="preserve">лександрова В.П., Гусейнов А.Н., Нифантьева Е.А., </w:t>
      </w:r>
      <w:proofErr w:type="spellStart"/>
      <w:r w:rsidR="00034EF9" w:rsidRPr="00322C1B">
        <w:rPr>
          <w:rFonts w:ascii="Times New Roman" w:hAnsi="Times New Roman"/>
          <w:sz w:val="24"/>
          <w:szCs w:val="24"/>
        </w:rPr>
        <w:t>Болгова</w:t>
      </w:r>
      <w:proofErr w:type="spellEnd"/>
      <w:r w:rsidR="00034EF9" w:rsidRPr="00322C1B">
        <w:rPr>
          <w:rFonts w:ascii="Times New Roman" w:hAnsi="Times New Roman"/>
          <w:sz w:val="24"/>
          <w:szCs w:val="24"/>
        </w:rPr>
        <w:t xml:space="preserve"> И.В., Шапошникова И.А. Изучаем экологию города на примере московского столичного региона (пособие учителю по организации практических занятий)// М.: Издательство Бином. </w:t>
      </w:r>
      <w:r w:rsidRPr="00322C1B">
        <w:rPr>
          <w:rFonts w:ascii="Times New Roman" w:hAnsi="Times New Roman"/>
          <w:sz w:val="24"/>
          <w:szCs w:val="24"/>
        </w:rPr>
        <w:t xml:space="preserve">– </w:t>
      </w:r>
      <w:r w:rsidR="00AC12F0">
        <w:rPr>
          <w:rFonts w:ascii="Times New Roman" w:hAnsi="Times New Roman"/>
          <w:sz w:val="24"/>
          <w:szCs w:val="24"/>
        </w:rPr>
        <w:t>2017г.</w:t>
      </w:r>
      <w:r w:rsidR="00034EF9" w:rsidRPr="00322C1B">
        <w:rPr>
          <w:rFonts w:ascii="Times New Roman" w:hAnsi="Times New Roman"/>
          <w:sz w:val="24"/>
          <w:szCs w:val="24"/>
        </w:rPr>
        <w:t xml:space="preserve">. 400 с., </w:t>
      </w:r>
      <w:proofErr w:type="spellStart"/>
      <w:r w:rsidR="00034EF9"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="00034EF9" w:rsidRPr="00322C1B">
        <w:rPr>
          <w:rFonts w:ascii="Times New Roman" w:hAnsi="Times New Roman"/>
          <w:sz w:val="24"/>
          <w:szCs w:val="24"/>
        </w:rPr>
        <w:t xml:space="preserve">. </w:t>
      </w: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2. </w:t>
      </w:r>
      <w:r w:rsidR="000106C0" w:rsidRPr="00322C1B">
        <w:rPr>
          <w:rFonts w:ascii="Times New Roman" w:hAnsi="Times New Roman"/>
          <w:sz w:val="24"/>
          <w:szCs w:val="24"/>
        </w:rPr>
        <w:t>Летягин А.А. Дневник географа-следопыта/М.: издательский</w:t>
      </w:r>
      <w:r w:rsidR="00AC12F0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="00AC12F0">
        <w:rPr>
          <w:rFonts w:ascii="Times New Roman" w:hAnsi="Times New Roman"/>
          <w:sz w:val="24"/>
          <w:szCs w:val="24"/>
        </w:rPr>
        <w:t>Вентана</w:t>
      </w:r>
      <w:proofErr w:type="spellEnd"/>
      <w:r w:rsidR="00AC12F0">
        <w:rPr>
          <w:rFonts w:ascii="Times New Roman" w:hAnsi="Times New Roman"/>
          <w:sz w:val="24"/>
          <w:szCs w:val="24"/>
        </w:rPr>
        <w:t>-Граф». – 2013.2016г</w:t>
      </w:r>
      <w:r w:rsidR="000106C0" w:rsidRPr="00322C1B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0106C0" w:rsidRPr="00322C1B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="000106C0"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="000106C0" w:rsidRPr="00322C1B">
        <w:rPr>
          <w:rFonts w:ascii="Times New Roman" w:hAnsi="Times New Roman"/>
          <w:sz w:val="24"/>
          <w:szCs w:val="24"/>
        </w:rPr>
        <w:t>.: вкл.</w:t>
      </w:r>
    </w:p>
    <w:p w:rsidR="00F64861" w:rsidRPr="00322C1B" w:rsidRDefault="00F64861" w:rsidP="00F6486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/>
          <w:kern w:val="28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22C1B">
        <w:rPr>
          <w:rFonts w:ascii="Times New Roman" w:hAnsi="Times New Roman"/>
          <w:kern w:val="28"/>
          <w:sz w:val="24"/>
          <w:szCs w:val="24"/>
        </w:rPr>
        <w:t>И.А.Терская</w:t>
      </w:r>
      <w:proofErr w:type="spellEnd"/>
      <w:r w:rsidRPr="00322C1B">
        <w:rPr>
          <w:rFonts w:ascii="Times New Roman" w:hAnsi="Times New Roman"/>
          <w:kern w:val="28"/>
          <w:sz w:val="24"/>
          <w:szCs w:val="24"/>
        </w:rPr>
        <w:t xml:space="preserve"> «География</w:t>
      </w:r>
      <w:r w:rsidR="007D675A">
        <w:rPr>
          <w:rFonts w:ascii="Times New Roman" w:hAnsi="Times New Roman"/>
          <w:kern w:val="28"/>
          <w:sz w:val="24"/>
          <w:szCs w:val="24"/>
        </w:rPr>
        <w:t xml:space="preserve"> Самарского края</w:t>
      </w:r>
      <w:r w:rsidRPr="00322C1B">
        <w:rPr>
          <w:rFonts w:ascii="Times New Roman" w:hAnsi="Times New Roman"/>
          <w:kern w:val="28"/>
          <w:sz w:val="24"/>
          <w:szCs w:val="24"/>
        </w:rPr>
        <w:t>. Природа. Экономика» учебник для 8-9 классов общеоб</w:t>
      </w:r>
      <w:r w:rsidR="007D675A">
        <w:rPr>
          <w:rFonts w:ascii="Times New Roman" w:hAnsi="Times New Roman"/>
          <w:kern w:val="28"/>
          <w:sz w:val="24"/>
          <w:szCs w:val="24"/>
        </w:rPr>
        <w:t>разовательных учреждени</w:t>
      </w:r>
      <w:proofErr w:type="gramStart"/>
      <w:r w:rsidR="007D675A">
        <w:rPr>
          <w:rFonts w:ascii="Times New Roman" w:hAnsi="Times New Roman"/>
          <w:kern w:val="28"/>
          <w:sz w:val="24"/>
          <w:szCs w:val="24"/>
        </w:rPr>
        <w:t>й-</w:t>
      </w:r>
      <w:proofErr w:type="gramEnd"/>
      <w:r w:rsidR="007D675A">
        <w:rPr>
          <w:rFonts w:ascii="Times New Roman" w:hAnsi="Times New Roman"/>
          <w:kern w:val="28"/>
          <w:sz w:val="24"/>
          <w:szCs w:val="24"/>
        </w:rPr>
        <w:t xml:space="preserve"> Самара</w:t>
      </w:r>
      <w:r w:rsidRPr="00322C1B">
        <w:rPr>
          <w:rFonts w:ascii="Times New Roman" w:hAnsi="Times New Roman"/>
          <w:kern w:val="28"/>
          <w:sz w:val="24"/>
          <w:szCs w:val="24"/>
        </w:rPr>
        <w:t xml:space="preserve">: Образовательных издательско-полиграфический центр «Перспективы образования», 2003. – 144 с., </w:t>
      </w:r>
      <w:proofErr w:type="spellStart"/>
      <w:r w:rsidRPr="00322C1B">
        <w:rPr>
          <w:rFonts w:ascii="Times New Roman" w:hAnsi="Times New Roman"/>
          <w:kern w:val="28"/>
          <w:sz w:val="24"/>
          <w:szCs w:val="24"/>
        </w:rPr>
        <w:t>илл</w:t>
      </w:r>
      <w:proofErr w:type="spellEnd"/>
      <w:r w:rsidRPr="00322C1B">
        <w:rPr>
          <w:rFonts w:ascii="Times New Roman" w:hAnsi="Times New Roman"/>
          <w:kern w:val="28"/>
          <w:sz w:val="24"/>
          <w:szCs w:val="24"/>
        </w:rPr>
        <w:t>., карт.</w:t>
      </w:r>
    </w:p>
    <w:p w:rsidR="0035553B" w:rsidRPr="00322C1B" w:rsidRDefault="00F64861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4</w:t>
      </w:r>
      <w:r w:rsidR="00A355D5" w:rsidRPr="00322C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2C1B">
        <w:rPr>
          <w:rFonts w:ascii="Times New Roman" w:hAnsi="Times New Roman"/>
          <w:sz w:val="24"/>
          <w:szCs w:val="24"/>
        </w:rPr>
        <w:t>Чучмай</w:t>
      </w:r>
      <w:proofErr w:type="spellEnd"/>
      <w:r w:rsidRPr="00322C1B">
        <w:rPr>
          <w:rFonts w:ascii="Times New Roman" w:hAnsi="Times New Roman"/>
          <w:sz w:val="24"/>
          <w:szCs w:val="24"/>
        </w:rPr>
        <w:t xml:space="preserve"> Г.Т. Тайна географических названий. География</w:t>
      </w:r>
      <w:r w:rsidR="007D675A">
        <w:rPr>
          <w:rFonts w:ascii="Times New Roman" w:hAnsi="Times New Roman"/>
          <w:sz w:val="24"/>
          <w:szCs w:val="24"/>
        </w:rPr>
        <w:t xml:space="preserve"> Самарского края</w:t>
      </w:r>
      <w:r w:rsidRPr="00322C1B">
        <w:rPr>
          <w:rFonts w:ascii="Times New Roman" w:hAnsi="Times New Roman"/>
          <w:sz w:val="24"/>
          <w:szCs w:val="24"/>
        </w:rPr>
        <w:t>. – 2-</w:t>
      </w:r>
      <w:r w:rsidR="00AC12F0">
        <w:rPr>
          <w:rFonts w:ascii="Times New Roman" w:hAnsi="Times New Roman"/>
          <w:sz w:val="24"/>
          <w:szCs w:val="24"/>
        </w:rPr>
        <w:t xml:space="preserve">е изд., </w:t>
      </w:r>
      <w:proofErr w:type="spellStart"/>
      <w:r w:rsidR="00AC12F0">
        <w:rPr>
          <w:rFonts w:ascii="Times New Roman" w:hAnsi="Times New Roman"/>
          <w:sz w:val="24"/>
          <w:szCs w:val="24"/>
        </w:rPr>
        <w:t>испр</w:t>
      </w:r>
      <w:proofErr w:type="spellEnd"/>
      <w:r w:rsidR="00AC12F0">
        <w:rPr>
          <w:rFonts w:ascii="Times New Roman" w:hAnsi="Times New Roman"/>
          <w:sz w:val="24"/>
          <w:szCs w:val="24"/>
        </w:rPr>
        <w:t xml:space="preserve"> и доп. – Просвещение, 2015г</w:t>
      </w:r>
      <w:r w:rsidRPr="00322C1B">
        <w:rPr>
          <w:rFonts w:ascii="Times New Roman" w:hAnsi="Times New Roman"/>
          <w:sz w:val="24"/>
          <w:szCs w:val="24"/>
        </w:rPr>
        <w:t xml:space="preserve">. – 144 с.: </w:t>
      </w:r>
      <w:proofErr w:type="spellStart"/>
      <w:r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Pr="00322C1B">
        <w:rPr>
          <w:rFonts w:ascii="Times New Roman" w:hAnsi="Times New Roman"/>
          <w:sz w:val="24"/>
          <w:szCs w:val="24"/>
        </w:rPr>
        <w:t>.</w:t>
      </w:r>
    </w:p>
    <w:p w:rsidR="00FE4659" w:rsidRPr="00322C1B" w:rsidRDefault="00FE4659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5. Сайты</w:t>
      </w:r>
      <w:r w:rsidR="00E6179B" w:rsidRPr="00322C1B">
        <w:rPr>
          <w:rFonts w:ascii="Times New Roman" w:hAnsi="Times New Roman"/>
          <w:sz w:val="24"/>
          <w:szCs w:val="24"/>
        </w:rPr>
        <w:t xml:space="preserve"> Гидрометцентр России и Погода РБК</w:t>
      </w:r>
      <w:r w:rsidR="00321CA7" w:rsidRPr="00322C1B">
        <w:rPr>
          <w:rFonts w:ascii="Times New Roman" w:hAnsi="Times New Roman"/>
          <w:sz w:val="24"/>
          <w:szCs w:val="24"/>
        </w:rPr>
        <w:t>;</w:t>
      </w:r>
    </w:p>
    <w:p w:rsidR="0035553B" w:rsidRPr="00322C1B" w:rsidRDefault="00321CA7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6. Программа </w:t>
      </w:r>
      <w:proofErr w:type="spellStart"/>
      <w:r w:rsidRPr="00322C1B">
        <w:rPr>
          <w:rFonts w:ascii="Times New Roman" w:hAnsi="Times New Roman"/>
          <w:sz w:val="24"/>
          <w:szCs w:val="24"/>
          <w:lang w:val="en-US"/>
        </w:rPr>
        <w:t>Coogl</w:t>
      </w:r>
      <w:proofErr w:type="spellEnd"/>
      <w:r w:rsidRPr="00322C1B">
        <w:rPr>
          <w:rFonts w:ascii="Times New Roman" w:hAnsi="Times New Roman"/>
          <w:sz w:val="24"/>
          <w:szCs w:val="24"/>
        </w:rPr>
        <w:t xml:space="preserve"> </w:t>
      </w:r>
      <w:r w:rsidRPr="00322C1B">
        <w:rPr>
          <w:rFonts w:ascii="Times New Roman" w:hAnsi="Times New Roman"/>
          <w:sz w:val="24"/>
          <w:szCs w:val="24"/>
          <w:lang w:val="en-US"/>
        </w:rPr>
        <w:t>Earth</w:t>
      </w:r>
      <w:r w:rsidRPr="00322C1B">
        <w:rPr>
          <w:rFonts w:ascii="Times New Roman" w:hAnsi="Times New Roman"/>
          <w:sz w:val="24"/>
          <w:szCs w:val="24"/>
        </w:rP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850"/>
        <w:gridCol w:w="3969"/>
      </w:tblGrid>
      <w:tr w:rsidR="00EF5C55" w:rsidRPr="00322C1B" w:rsidTr="00EF5C55">
        <w:tc>
          <w:tcPr>
            <w:tcW w:w="5070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</w:tbl>
    <w:p w:rsidR="0035553B" w:rsidRPr="00322C1B" w:rsidRDefault="0035553B" w:rsidP="009E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 </w:t>
      </w:r>
    </w:p>
    <w:p w:rsidR="00031BFB" w:rsidRPr="00322C1B" w:rsidRDefault="00031BFB" w:rsidP="0035553B">
      <w:pPr>
        <w:pStyle w:val="a5"/>
        <w:spacing w:after="0" w:line="23" w:lineRule="atLeast"/>
        <w:jc w:val="both"/>
        <w:rPr>
          <w:rFonts w:ascii="Times New Roman" w:hAnsi="Times New Roman"/>
        </w:rPr>
      </w:pPr>
    </w:p>
    <w:p w:rsidR="00031BFB" w:rsidRPr="00322C1B" w:rsidRDefault="00031BFB" w:rsidP="001A2F19">
      <w:pPr>
        <w:pStyle w:val="a5"/>
        <w:spacing w:after="0" w:line="23" w:lineRule="atLeast"/>
        <w:jc w:val="both"/>
        <w:rPr>
          <w:rFonts w:ascii="Times New Roman" w:hAnsi="Times New Roman"/>
        </w:rPr>
      </w:pPr>
    </w:p>
    <w:sectPr w:rsidR="00031BFB" w:rsidRPr="00322C1B" w:rsidSect="004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B1" w:rsidRDefault="00510AB1" w:rsidP="00CA775C">
      <w:pPr>
        <w:spacing w:after="0" w:line="240" w:lineRule="auto"/>
      </w:pPr>
      <w:r>
        <w:separator/>
      </w:r>
    </w:p>
  </w:endnote>
  <w:endnote w:type="continuationSeparator" w:id="0">
    <w:p w:rsidR="00510AB1" w:rsidRDefault="00510AB1" w:rsidP="00CA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B1" w:rsidRDefault="00510AB1" w:rsidP="00CA775C">
      <w:pPr>
        <w:spacing w:after="0" w:line="240" w:lineRule="auto"/>
      </w:pPr>
      <w:r>
        <w:separator/>
      </w:r>
    </w:p>
  </w:footnote>
  <w:footnote w:type="continuationSeparator" w:id="0">
    <w:p w:rsidR="00510AB1" w:rsidRDefault="00510AB1" w:rsidP="00CA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C72E3"/>
    <w:multiLevelType w:val="hybridMultilevel"/>
    <w:tmpl w:val="5992B47E"/>
    <w:lvl w:ilvl="0" w:tplc="1B027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769CC"/>
    <w:multiLevelType w:val="multilevel"/>
    <w:tmpl w:val="375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02A30"/>
    <w:multiLevelType w:val="multilevel"/>
    <w:tmpl w:val="570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5E9B"/>
    <w:multiLevelType w:val="multilevel"/>
    <w:tmpl w:val="49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F5513"/>
    <w:multiLevelType w:val="multilevel"/>
    <w:tmpl w:val="E1F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A0152"/>
    <w:multiLevelType w:val="hybridMultilevel"/>
    <w:tmpl w:val="AFA4C82E"/>
    <w:lvl w:ilvl="0" w:tplc="6AF841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C7DAB"/>
    <w:multiLevelType w:val="multilevel"/>
    <w:tmpl w:val="D3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66FF8"/>
    <w:multiLevelType w:val="multilevel"/>
    <w:tmpl w:val="8C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C765D"/>
    <w:multiLevelType w:val="multilevel"/>
    <w:tmpl w:val="52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CA5"/>
    <w:rsid w:val="000011CF"/>
    <w:rsid w:val="00001D45"/>
    <w:rsid w:val="000106C0"/>
    <w:rsid w:val="00011004"/>
    <w:rsid w:val="00023E5C"/>
    <w:rsid w:val="000316FD"/>
    <w:rsid w:val="00031BFB"/>
    <w:rsid w:val="000326D8"/>
    <w:rsid w:val="00034EF9"/>
    <w:rsid w:val="00041E4C"/>
    <w:rsid w:val="00045F90"/>
    <w:rsid w:val="000611D8"/>
    <w:rsid w:val="000850F6"/>
    <w:rsid w:val="000975C3"/>
    <w:rsid w:val="000A3FFB"/>
    <w:rsid w:val="000D77CE"/>
    <w:rsid w:val="00145C64"/>
    <w:rsid w:val="00153ECC"/>
    <w:rsid w:val="001909E1"/>
    <w:rsid w:val="001A2F19"/>
    <w:rsid w:val="001C6AF3"/>
    <w:rsid w:val="001C7BBB"/>
    <w:rsid w:val="001F51C0"/>
    <w:rsid w:val="0020149C"/>
    <w:rsid w:val="0020484B"/>
    <w:rsid w:val="0021056F"/>
    <w:rsid w:val="00214181"/>
    <w:rsid w:val="00216165"/>
    <w:rsid w:val="0022053A"/>
    <w:rsid w:val="00234423"/>
    <w:rsid w:val="00241D73"/>
    <w:rsid w:val="0024272E"/>
    <w:rsid w:val="0024616B"/>
    <w:rsid w:val="002535F6"/>
    <w:rsid w:val="0026061A"/>
    <w:rsid w:val="00262AF0"/>
    <w:rsid w:val="00277531"/>
    <w:rsid w:val="00285451"/>
    <w:rsid w:val="002B61B3"/>
    <w:rsid w:val="00321CA7"/>
    <w:rsid w:val="00322C1B"/>
    <w:rsid w:val="0032527E"/>
    <w:rsid w:val="0035553B"/>
    <w:rsid w:val="003623C2"/>
    <w:rsid w:val="0036783A"/>
    <w:rsid w:val="0037314E"/>
    <w:rsid w:val="00373B50"/>
    <w:rsid w:val="003761C6"/>
    <w:rsid w:val="003764B6"/>
    <w:rsid w:val="003A2CF9"/>
    <w:rsid w:val="003D4351"/>
    <w:rsid w:val="003E49F9"/>
    <w:rsid w:val="003F6A98"/>
    <w:rsid w:val="00411430"/>
    <w:rsid w:val="00412F1A"/>
    <w:rsid w:val="0042150D"/>
    <w:rsid w:val="00424B07"/>
    <w:rsid w:val="00443A9B"/>
    <w:rsid w:val="004A3639"/>
    <w:rsid w:val="004A7933"/>
    <w:rsid w:val="004D4878"/>
    <w:rsid w:val="004E073B"/>
    <w:rsid w:val="004E14D7"/>
    <w:rsid w:val="004E63E6"/>
    <w:rsid w:val="004F498E"/>
    <w:rsid w:val="00501EBE"/>
    <w:rsid w:val="00510AB1"/>
    <w:rsid w:val="00535342"/>
    <w:rsid w:val="0054237B"/>
    <w:rsid w:val="005513CC"/>
    <w:rsid w:val="005548F0"/>
    <w:rsid w:val="00585370"/>
    <w:rsid w:val="005D3858"/>
    <w:rsid w:val="00605488"/>
    <w:rsid w:val="00611979"/>
    <w:rsid w:val="00633ACA"/>
    <w:rsid w:val="006364AF"/>
    <w:rsid w:val="00652CA5"/>
    <w:rsid w:val="00660211"/>
    <w:rsid w:val="006737FF"/>
    <w:rsid w:val="00695935"/>
    <w:rsid w:val="006D6B97"/>
    <w:rsid w:val="0070724D"/>
    <w:rsid w:val="007208CC"/>
    <w:rsid w:val="007439ED"/>
    <w:rsid w:val="00750113"/>
    <w:rsid w:val="00755C3E"/>
    <w:rsid w:val="00761BFA"/>
    <w:rsid w:val="007857F7"/>
    <w:rsid w:val="007A11BC"/>
    <w:rsid w:val="007A1D65"/>
    <w:rsid w:val="007D245B"/>
    <w:rsid w:val="007D675A"/>
    <w:rsid w:val="008116A2"/>
    <w:rsid w:val="00816C42"/>
    <w:rsid w:val="00827BD2"/>
    <w:rsid w:val="00843D8A"/>
    <w:rsid w:val="00853952"/>
    <w:rsid w:val="00862961"/>
    <w:rsid w:val="00862FFF"/>
    <w:rsid w:val="00893691"/>
    <w:rsid w:val="008971FE"/>
    <w:rsid w:val="008B08C2"/>
    <w:rsid w:val="008D3AF5"/>
    <w:rsid w:val="008E55A9"/>
    <w:rsid w:val="008F18DC"/>
    <w:rsid w:val="008F4829"/>
    <w:rsid w:val="0090452F"/>
    <w:rsid w:val="009122BD"/>
    <w:rsid w:val="009156B9"/>
    <w:rsid w:val="00925332"/>
    <w:rsid w:val="00930B6C"/>
    <w:rsid w:val="00944677"/>
    <w:rsid w:val="009605D4"/>
    <w:rsid w:val="009A0938"/>
    <w:rsid w:val="009C21E6"/>
    <w:rsid w:val="009C3FCF"/>
    <w:rsid w:val="009D5EDB"/>
    <w:rsid w:val="009E7578"/>
    <w:rsid w:val="00A2586D"/>
    <w:rsid w:val="00A25EFE"/>
    <w:rsid w:val="00A355D5"/>
    <w:rsid w:val="00A41DBF"/>
    <w:rsid w:val="00A73A11"/>
    <w:rsid w:val="00A74997"/>
    <w:rsid w:val="00A763D4"/>
    <w:rsid w:val="00A817AE"/>
    <w:rsid w:val="00A90D72"/>
    <w:rsid w:val="00A9108F"/>
    <w:rsid w:val="00AA1F95"/>
    <w:rsid w:val="00AA618F"/>
    <w:rsid w:val="00AC12F0"/>
    <w:rsid w:val="00AC6B63"/>
    <w:rsid w:val="00AD6CD6"/>
    <w:rsid w:val="00AE0466"/>
    <w:rsid w:val="00AE1BE3"/>
    <w:rsid w:val="00AF0C45"/>
    <w:rsid w:val="00AF65E1"/>
    <w:rsid w:val="00B004B0"/>
    <w:rsid w:val="00B208AD"/>
    <w:rsid w:val="00B326D6"/>
    <w:rsid w:val="00B44197"/>
    <w:rsid w:val="00B44594"/>
    <w:rsid w:val="00B5661E"/>
    <w:rsid w:val="00B6186B"/>
    <w:rsid w:val="00B61B2F"/>
    <w:rsid w:val="00B779BD"/>
    <w:rsid w:val="00B8400B"/>
    <w:rsid w:val="00B84F2B"/>
    <w:rsid w:val="00BA144E"/>
    <w:rsid w:val="00BC27BB"/>
    <w:rsid w:val="00BC2DB6"/>
    <w:rsid w:val="00BD0D2B"/>
    <w:rsid w:val="00BD2BB3"/>
    <w:rsid w:val="00BD3A87"/>
    <w:rsid w:val="00BF2FD1"/>
    <w:rsid w:val="00C07EE8"/>
    <w:rsid w:val="00C17824"/>
    <w:rsid w:val="00C21DB9"/>
    <w:rsid w:val="00C27753"/>
    <w:rsid w:val="00C42044"/>
    <w:rsid w:val="00C46919"/>
    <w:rsid w:val="00C57333"/>
    <w:rsid w:val="00C637E7"/>
    <w:rsid w:val="00C829D4"/>
    <w:rsid w:val="00C870D1"/>
    <w:rsid w:val="00C913A3"/>
    <w:rsid w:val="00C97221"/>
    <w:rsid w:val="00CA06B7"/>
    <w:rsid w:val="00CA775C"/>
    <w:rsid w:val="00CB0808"/>
    <w:rsid w:val="00CE05DC"/>
    <w:rsid w:val="00CF6FCF"/>
    <w:rsid w:val="00D114DD"/>
    <w:rsid w:val="00D34B01"/>
    <w:rsid w:val="00D54AFC"/>
    <w:rsid w:val="00D5754B"/>
    <w:rsid w:val="00D6126E"/>
    <w:rsid w:val="00D64556"/>
    <w:rsid w:val="00D74DB7"/>
    <w:rsid w:val="00DB3C49"/>
    <w:rsid w:val="00DF7216"/>
    <w:rsid w:val="00E01F84"/>
    <w:rsid w:val="00E06C95"/>
    <w:rsid w:val="00E137C7"/>
    <w:rsid w:val="00E25D4E"/>
    <w:rsid w:val="00E3124F"/>
    <w:rsid w:val="00E323EC"/>
    <w:rsid w:val="00E57D49"/>
    <w:rsid w:val="00E6179B"/>
    <w:rsid w:val="00E74EDC"/>
    <w:rsid w:val="00E925E3"/>
    <w:rsid w:val="00EC1193"/>
    <w:rsid w:val="00EF5C55"/>
    <w:rsid w:val="00F12EA3"/>
    <w:rsid w:val="00F23AA1"/>
    <w:rsid w:val="00F3454A"/>
    <w:rsid w:val="00F40692"/>
    <w:rsid w:val="00F64861"/>
    <w:rsid w:val="00FB7BAD"/>
    <w:rsid w:val="00FC0536"/>
    <w:rsid w:val="00FE2435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C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rsid w:val="00652CA5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652CA5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character" w:customStyle="1" w:styleId="FontStyle33">
    <w:name w:val="Font Style33"/>
    <w:rsid w:val="00652CA5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652CA5"/>
    <w:rPr>
      <w:rFonts w:ascii="Arial" w:hAnsi="Arial" w:cs="Arial"/>
      <w:sz w:val="18"/>
      <w:szCs w:val="18"/>
    </w:rPr>
  </w:style>
  <w:style w:type="character" w:customStyle="1" w:styleId="Zag11">
    <w:name w:val="Zag_11"/>
    <w:rsid w:val="00CA06B7"/>
  </w:style>
  <w:style w:type="character" w:styleId="a4">
    <w:name w:val="Strong"/>
    <w:uiPriority w:val="22"/>
    <w:qFormat/>
    <w:rsid w:val="00CA06B7"/>
    <w:rPr>
      <w:b/>
      <w:bCs/>
    </w:rPr>
  </w:style>
  <w:style w:type="paragraph" w:styleId="a5">
    <w:name w:val="Body Text"/>
    <w:basedOn w:val="a"/>
    <w:link w:val="a6"/>
    <w:rsid w:val="00CA06B7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6B7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CA06B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CA0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A06B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9">
    <w:name w:val="Normal (Web)"/>
    <w:basedOn w:val="a"/>
    <w:rsid w:val="00277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7531"/>
  </w:style>
  <w:style w:type="character" w:styleId="aa">
    <w:name w:val="Hyperlink"/>
    <w:uiPriority w:val="99"/>
    <w:semiHidden/>
    <w:unhideWhenUsed/>
    <w:rsid w:val="009605D4"/>
    <w:rPr>
      <w:color w:val="0000FF"/>
      <w:u w:val="single"/>
    </w:rPr>
  </w:style>
  <w:style w:type="character" w:styleId="ab">
    <w:name w:val="Emphasis"/>
    <w:uiPriority w:val="20"/>
    <w:qFormat/>
    <w:rsid w:val="00031BFB"/>
    <w:rPr>
      <w:i/>
      <w:iCs/>
    </w:rPr>
  </w:style>
  <w:style w:type="paragraph" w:customStyle="1" w:styleId="nospacing">
    <w:name w:val="nospacing"/>
    <w:basedOn w:val="a"/>
    <w:rsid w:val="00A35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C11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/>
      <w:sz w:val="24"/>
      <w:szCs w:val="24"/>
    </w:rPr>
  </w:style>
  <w:style w:type="character" w:customStyle="1" w:styleId="FontStyle36">
    <w:name w:val="Font Style36"/>
    <w:rsid w:val="00EC1193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rsid w:val="00EC1193"/>
    <w:rPr>
      <w:rFonts w:ascii="Arial" w:hAnsi="Arial" w:cs="Arial"/>
      <w:sz w:val="14"/>
      <w:szCs w:val="14"/>
    </w:rPr>
  </w:style>
  <w:style w:type="character" w:customStyle="1" w:styleId="toctext">
    <w:name w:val="toctext"/>
    <w:basedOn w:val="a0"/>
    <w:rsid w:val="00D64556"/>
  </w:style>
  <w:style w:type="character" w:customStyle="1" w:styleId="b-serp-itemtextpassage">
    <w:name w:val="b-serp-item__text_passage"/>
    <w:basedOn w:val="a0"/>
    <w:rsid w:val="0035553B"/>
  </w:style>
  <w:style w:type="paragraph" w:styleId="ac">
    <w:name w:val="header"/>
    <w:basedOn w:val="a"/>
    <w:link w:val="ad"/>
    <w:uiPriority w:val="99"/>
    <w:semiHidden/>
    <w:unhideWhenUsed/>
    <w:rsid w:val="00CA7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CA775C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A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A775C"/>
    <w:rPr>
      <w:rFonts w:eastAsia="Times New Roman"/>
      <w:sz w:val="22"/>
      <w:szCs w:val="22"/>
    </w:rPr>
  </w:style>
  <w:style w:type="paragraph" w:styleId="af0">
    <w:name w:val="No Spacing"/>
    <w:uiPriority w:val="1"/>
    <w:qFormat/>
    <w:rsid w:val="00862961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78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4522-8384-4B3C-824A-C1F33C5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User</cp:lastModifiedBy>
  <cp:revision>11</cp:revision>
  <dcterms:created xsi:type="dcterms:W3CDTF">2014-11-18T19:03:00Z</dcterms:created>
  <dcterms:modified xsi:type="dcterms:W3CDTF">2019-06-05T09:10:00Z</dcterms:modified>
</cp:coreProperties>
</file>