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0E" w:rsidRPr="00D46C4E" w:rsidRDefault="00635B0E" w:rsidP="0063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35B0E" w:rsidRPr="00D46C4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0E" w:rsidRPr="00D46C4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обучения: основное общее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635B0E" w:rsidRPr="00D46C4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часов: 34</w:t>
      </w:r>
    </w:p>
    <w:p w:rsidR="00635B0E" w:rsidRPr="00D46C4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1</w:t>
      </w:r>
    </w:p>
    <w:p w:rsidR="00635B0E" w:rsidRPr="00D46C4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образования: базовый </w:t>
      </w:r>
    </w:p>
    <w:p w:rsidR="00635B0E" w:rsidRPr="00D46C4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0E" w:rsidRPr="002629D8" w:rsidRDefault="00635B0E" w:rsidP="00635B0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29D8">
        <w:rPr>
          <w:rStyle w:val="small"/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2629D8">
        <w:rPr>
          <w:rStyle w:val="small"/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2629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разработана на основе Федерального компонента государственного стандарта среднего (полного) общего образования и </w:t>
      </w:r>
      <w:r w:rsidRPr="002629D8">
        <w:rPr>
          <w:rFonts w:ascii="Times New Roman" w:hAnsi="Times New Roman" w:cs="Times New Roman"/>
          <w:i/>
          <w:sz w:val="24"/>
          <w:szCs w:val="24"/>
        </w:rPr>
        <w:t>примерной учебной программы курса «Основы Безопасности Жизнедеятельности» для образовательных учреждений среднего (полного) общего образования. Под редакцией Ю.Л. Воробьева – Дрофа -2010</w:t>
      </w:r>
    </w:p>
    <w:p w:rsidR="00635B0E" w:rsidRPr="00D46C4E" w:rsidRDefault="00635B0E" w:rsidP="00635B0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5B0E" w:rsidRPr="00D46C4E" w:rsidRDefault="00635B0E" w:rsidP="00635B0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программы используется учебно-методический комплекс </w:t>
      </w:r>
    </w:p>
    <w:p w:rsidR="00635B0E" w:rsidRPr="002629D8" w:rsidRDefault="00635B0E" w:rsidP="00635B0E">
      <w:pPr>
        <w:numPr>
          <w:ilvl w:val="0"/>
          <w:numId w:val="3"/>
        </w:numPr>
        <w:spacing w:after="0" w:line="240" w:lineRule="auto"/>
        <w:ind w:left="0"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D8">
        <w:rPr>
          <w:rFonts w:ascii="Times New Roman" w:hAnsi="Times New Roman" w:cs="Times New Roman"/>
          <w:sz w:val="24"/>
          <w:szCs w:val="24"/>
        </w:rPr>
        <w:t xml:space="preserve">ОБЖ. 9 кл.: Учебник для общеобразоват. учреждений /М.П. Фролов. Е.Н. Литвинов. А.Т.Смирнов и др ; под. Ред. Ю.Л. Воробьева. – М.: Астрель </w:t>
      </w:r>
    </w:p>
    <w:p w:rsidR="00635B0E" w:rsidRPr="002629D8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0E" w:rsidRPr="00D46C4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программы: </w:t>
      </w:r>
    </w:p>
    <w:p w:rsidR="00635B0E" w:rsidRPr="00D46C4E" w:rsidRDefault="00635B0E" w:rsidP="00635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безопасное поведение учащихся в чрезвычайных ситуа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природного, техногенного и социального характера;</w:t>
      </w:r>
    </w:p>
    <w:p w:rsidR="00635B0E" w:rsidRPr="00D46C4E" w:rsidRDefault="00635B0E" w:rsidP="00635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каждым учащимся важности сбережения и защиты личного здоровья как индивидуальной и обществен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ценности;</w:t>
      </w:r>
    </w:p>
    <w:p w:rsidR="00635B0E" w:rsidRPr="00D46C4E" w:rsidRDefault="00635B0E" w:rsidP="00635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ведливости судов и ответственности власти;</w:t>
      </w:r>
    </w:p>
    <w:p w:rsidR="00635B0E" w:rsidRPr="00D46C4E" w:rsidRDefault="00635B0E" w:rsidP="00635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антиэкстремистское мышление и антитеррористическое поведение учащихся, в том числе нетерпимость к действи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и влияниям, представляющим угрозу для жизни чело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века;</w:t>
      </w:r>
    </w:p>
    <w:p w:rsidR="00635B0E" w:rsidRPr="00D46C4E" w:rsidRDefault="00635B0E" w:rsidP="00635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учащихся к приёму психоак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веществ, в том числе наркотиков;</w:t>
      </w:r>
    </w:p>
    <w:p w:rsidR="00635B0E" w:rsidRPr="00D46C4E" w:rsidRDefault="00635B0E" w:rsidP="00635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учащихся к нравственному самосовершенствованию.</w:t>
      </w:r>
    </w:p>
    <w:p w:rsidR="00635B0E" w:rsidRPr="00D46C4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635B0E" w:rsidRPr="00D46C4E" w:rsidRDefault="00635B0E" w:rsidP="00635B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модели безопасного поведе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повседневной жизни, в транспортной среде и в чрез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ситуациях природного, техногенного и социально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характера;</w:t>
      </w:r>
    </w:p>
    <w:p w:rsidR="00635B0E" w:rsidRPr="00D46C4E" w:rsidRDefault="00635B0E" w:rsidP="00635B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индивидуальной системы здорового об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 жизни;</w:t>
      </w:r>
    </w:p>
    <w:p w:rsidR="00635B0E" w:rsidRPr="00D46C4E" w:rsidRDefault="00635B0E" w:rsidP="00635B0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учащихся антиэкстремистской и антитер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рористической личностной позиции и отрицательного от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психоактивным веществам и асоциальному пове</w:t>
      </w:r>
      <w:r w:rsidRPr="00D46C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дению.</w:t>
      </w:r>
    </w:p>
    <w:p w:rsidR="00635B0E" w:rsidRPr="00D46C4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35B0E" w:rsidRPr="00D46C4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sectPr w:rsidR="00635B0E" w:rsidRPr="00D46C4E" w:rsidSect="00635B0E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Содержание предмета «ОБЖ» 9 класс.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Программа учебного курса ориентирована на формирование предметных и общенаучных понятий, практических предметных умений и образовательных результатов, что предполагает организацию образовательного процесса на основании требований системно-деятельностного подхода.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Курс предназначен для: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формирования у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ащихся основных понятий об опас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и чрезвычайных ситуациях в повседневной жизни, об их последствиях для здоровья и жизни человека;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выработки у них созн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ательного и ответственного отно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шения к личной безопасности, безопасности окружающих;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приобретения учащимися способности сохранять жизнь и здоровье в неблагопри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ятных и угрожающих жизни услови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ях и умения адекватно реаг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ировать на различные опасные си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туации с учётом своих возможностей; 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формирования у учащ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ихся антиэкстремистского и анти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террористического поведения, отрицательного отношения к приёму психоактивных веществ, в том числе наркотиков.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 процессе изучения ОБЖ в 8 классе продолжают формироваться различные виды учебной деятельности: выделение проблем, умения делать выводы, давать определения понятиям, доказывать и защищать свои идеи.  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Особенностями организации образовательного процесса по предмету являются следующие педагогические технологии обучения: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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личностно-ориентированные   включающие технологию разноуровненного (дифференцированного) обучения, коллективного взаимообучения, 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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технологию модульного обучения  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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технологию учебно-игровой деятельности.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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технологию критического мышления.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Предпочтительными организационными формами образовательной деятельности являются: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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групповые формы обучения: групповой практикум, групповые творческие задания.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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индивидуальные формы работы в классе и дома: работа с литературой или электронными источниками информации, выполнение индивидуальных заданий.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Основными формами контроля степени достижения планируемых результатов программы являются: устный ответ, самостоятельные работы, тесты, контрольная работа. 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Оценивание результатов образовательной деятельности включает в себя: оценку предметных знаний и их применение при решении учебно-познавательных задач; оценку предметных действий. Текущие контрольные работы и срезы направлены на проверку пооперационного состава действия, которым необходимо овладеть учащимся оценивается по 5-тибалльной системе оценивания.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5B0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5B0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5B0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5B0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5B0E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5B0E" w:rsidRPr="00D62DEE" w:rsidRDefault="00635B0E" w:rsidP="0063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2D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Критерии и нормы оценки знаний, умений и навыков,</w:t>
      </w:r>
    </w:p>
    <w:p w:rsidR="00635B0E" w:rsidRPr="00D62DEE" w:rsidRDefault="00635B0E" w:rsidP="0063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2D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обучающихся по ОБЖ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Результатом проверки уровня усвоения учебного материала является отметка. 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   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   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635B0E" w:rsidRPr="00DE30D5" w:rsidRDefault="00635B0E" w:rsidP="0063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   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037B26" w:rsidRDefault="00635B0E" w:rsidP="00635B0E">
      <w:r w:rsidRPr="00DE3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   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  <w:bookmarkStart w:id="0" w:name="_GoBack"/>
      <w:bookmarkEnd w:id="0"/>
    </w:p>
    <w:sectPr w:rsidR="0003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E95"/>
    <w:multiLevelType w:val="hybridMultilevel"/>
    <w:tmpl w:val="56B6F4F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2AE55989"/>
    <w:multiLevelType w:val="multilevel"/>
    <w:tmpl w:val="954A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2E3550"/>
    <w:multiLevelType w:val="hybridMultilevel"/>
    <w:tmpl w:val="1144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50"/>
    <w:rsid w:val="00037B26"/>
    <w:rsid w:val="00635B0E"/>
    <w:rsid w:val="00A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45F5-6D83-4F07-9532-9D13636F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63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2020-10-20T15:11:00Z</dcterms:created>
  <dcterms:modified xsi:type="dcterms:W3CDTF">2020-10-20T15:11:00Z</dcterms:modified>
</cp:coreProperties>
</file>