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DE" w:rsidRDefault="00F33BDE" w:rsidP="00A95BBA">
      <w:pPr>
        <w:spacing w:after="45" w:line="247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F33BDE" w:rsidRDefault="00F33BDE" w:rsidP="00A95BBA">
      <w:pPr>
        <w:spacing w:after="45" w:line="247" w:lineRule="auto"/>
        <w:ind w:left="10"/>
        <w:jc w:val="center"/>
        <w:rPr>
          <w:sz w:val="24"/>
        </w:rPr>
      </w:pPr>
      <w:r>
        <w:rPr>
          <w:b/>
          <w:sz w:val="28"/>
        </w:rPr>
        <w:t xml:space="preserve"> с</w:t>
      </w:r>
      <w:proofErr w:type="gramStart"/>
      <w:r>
        <w:rPr>
          <w:b/>
          <w:sz w:val="28"/>
        </w:rPr>
        <w:t>.Н</w:t>
      </w:r>
      <w:proofErr w:type="gramEnd"/>
      <w:r>
        <w:rPr>
          <w:b/>
          <w:sz w:val="28"/>
        </w:rPr>
        <w:t xml:space="preserve">овое </w:t>
      </w:r>
      <w:proofErr w:type="spellStart"/>
      <w:r>
        <w:rPr>
          <w:b/>
          <w:sz w:val="28"/>
        </w:rPr>
        <w:t>Якушкино</w:t>
      </w:r>
      <w:proofErr w:type="spellEnd"/>
      <w:r>
        <w:rPr>
          <w:b/>
          <w:sz w:val="28"/>
        </w:rPr>
        <w:t xml:space="preserve"> муниципального района </w:t>
      </w:r>
    </w:p>
    <w:p w:rsidR="00F33BDE" w:rsidRDefault="00F33BDE" w:rsidP="00A95BBA">
      <w:pPr>
        <w:spacing w:after="12" w:line="247" w:lineRule="auto"/>
        <w:ind w:left="10"/>
        <w:jc w:val="center"/>
      </w:pPr>
      <w:proofErr w:type="spellStart"/>
      <w:r>
        <w:rPr>
          <w:b/>
          <w:sz w:val="28"/>
        </w:rPr>
        <w:t>Исаклинский</w:t>
      </w:r>
      <w:proofErr w:type="spellEnd"/>
      <w:r>
        <w:rPr>
          <w:b/>
          <w:sz w:val="28"/>
        </w:rPr>
        <w:t xml:space="preserve"> Самарской области </w:t>
      </w:r>
    </w:p>
    <w:p w:rsidR="00F33BDE" w:rsidRDefault="00F33BDE" w:rsidP="00A95BBA">
      <w:pPr>
        <w:spacing w:after="83" w:line="256" w:lineRule="auto"/>
        <w:ind w:left="69"/>
        <w:jc w:val="center"/>
      </w:pPr>
      <w:r>
        <w:rPr>
          <w:b/>
          <w:sz w:val="28"/>
        </w:rPr>
        <w:t xml:space="preserve"> </w:t>
      </w:r>
    </w:p>
    <w:p w:rsidR="00F33BDE" w:rsidRDefault="00F33BDE" w:rsidP="00A95BBA">
      <w:pPr>
        <w:spacing w:after="0" w:line="256" w:lineRule="auto"/>
        <w:ind w:left="99"/>
        <w:jc w:val="center"/>
      </w:pPr>
      <w:r>
        <w:rPr>
          <w:b/>
          <w:sz w:val="40"/>
        </w:rPr>
        <w:t xml:space="preserve"> </w:t>
      </w:r>
    </w:p>
    <w:p w:rsidR="00F33BDE" w:rsidRDefault="00F33BDE" w:rsidP="00A95BBA">
      <w:pPr>
        <w:spacing w:after="16" w:line="256" w:lineRule="auto"/>
        <w:ind w:left="382" w:right="-1157"/>
      </w:pPr>
    </w:p>
    <w:p w:rsidR="00F33BDE" w:rsidRDefault="00F33BDE" w:rsidP="00A95BBA">
      <w:pPr>
        <w:spacing w:after="0" w:line="256" w:lineRule="auto"/>
        <w:ind w:left="99"/>
        <w:jc w:val="center"/>
      </w:pPr>
      <w:r>
        <w:rPr>
          <w:b/>
          <w:sz w:val="40"/>
        </w:rPr>
        <w:t xml:space="preserve"> </w:t>
      </w:r>
    </w:p>
    <w:p w:rsidR="00F33BDE" w:rsidRDefault="00F33BDE" w:rsidP="00A95BBA">
      <w:pPr>
        <w:spacing w:after="0" w:line="256" w:lineRule="auto"/>
        <w:ind w:left="99"/>
        <w:jc w:val="center"/>
      </w:pPr>
      <w:r>
        <w:rPr>
          <w:b/>
          <w:sz w:val="40"/>
        </w:rPr>
        <w:t xml:space="preserve"> </w:t>
      </w:r>
    </w:p>
    <w:p w:rsidR="00F33BDE" w:rsidRDefault="00F33BDE" w:rsidP="00A95BBA">
      <w:pPr>
        <w:spacing w:after="0" w:line="256" w:lineRule="auto"/>
        <w:ind w:left="99"/>
        <w:jc w:val="center"/>
      </w:pPr>
      <w:r>
        <w:rPr>
          <w:b/>
          <w:sz w:val="40"/>
        </w:rPr>
        <w:t xml:space="preserve"> </w:t>
      </w:r>
    </w:p>
    <w:p w:rsidR="00F33BDE" w:rsidRDefault="00F33BDE" w:rsidP="00A95BBA">
      <w:pPr>
        <w:spacing w:after="41" w:line="256" w:lineRule="auto"/>
        <w:ind w:left="99"/>
        <w:jc w:val="center"/>
      </w:pPr>
      <w:r>
        <w:rPr>
          <w:b/>
          <w:sz w:val="40"/>
        </w:rPr>
        <w:t xml:space="preserve"> </w:t>
      </w:r>
    </w:p>
    <w:p w:rsidR="00F33BDE" w:rsidRDefault="00F33BDE" w:rsidP="00A95BBA">
      <w:pPr>
        <w:spacing w:after="0" w:line="268" w:lineRule="auto"/>
        <w:ind w:left="846" w:right="738"/>
        <w:jc w:val="center"/>
      </w:pPr>
      <w:r>
        <w:rPr>
          <w:b/>
          <w:sz w:val="40"/>
        </w:rPr>
        <w:t xml:space="preserve">Рабочая программа по </w:t>
      </w:r>
      <w:proofErr w:type="gramStart"/>
      <w:r>
        <w:rPr>
          <w:b/>
          <w:sz w:val="40"/>
        </w:rPr>
        <w:t>ИЗО</w:t>
      </w:r>
      <w:proofErr w:type="gramEnd"/>
      <w:r>
        <w:rPr>
          <w:b/>
          <w:sz w:val="40"/>
        </w:rPr>
        <w:t xml:space="preserve"> начального общего образования </w:t>
      </w:r>
    </w:p>
    <w:p w:rsidR="00F33BDE" w:rsidRDefault="00F33BDE" w:rsidP="00A95BBA">
      <w:pPr>
        <w:spacing w:after="0" w:line="268" w:lineRule="auto"/>
        <w:ind w:left="846" w:right="833"/>
        <w:jc w:val="center"/>
      </w:pPr>
      <w:r>
        <w:rPr>
          <w:b/>
          <w:sz w:val="40"/>
        </w:rPr>
        <w:t xml:space="preserve">4 класс </w:t>
      </w: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071E00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2018-2019 г.</w:t>
      </w:r>
    </w:p>
    <w:p w:rsidR="00071E00" w:rsidRDefault="00071E00" w:rsidP="00071E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ФЗ «Об образовании в РФ» от 29.12.2012 № 273-ФЗ;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http://edu.crowdexpert.ru/results-noo)/</w:t>
        </w:r>
      </w:hyperlink>
      <w:proofErr w:type="gramEnd"/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www.apkro.ru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Фундаментальное ядро содержания общего образования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Козлова В.В. (раздел «Литература»); 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>
        <w:rPr>
          <w:rFonts w:ascii="Times New Roman" w:hAnsi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Санитарно-эпидемиологические требования к условиям и организации обучения в общеобразовательных учреждениях –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071E00" w:rsidRDefault="00071E00" w:rsidP="00071E00">
      <w:pPr>
        <w:spacing w:after="0"/>
        <w:rPr>
          <w:rFonts w:ascii="Times New Roman" w:hAnsi="Times New Roman"/>
          <w:i/>
          <w:color w:val="31849B" w:themeColor="accent5" w:themeShade="BF"/>
          <w:sz w:val="32"/>
          <w:szCs w:val="32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Основная общеобразовательная программа основного общего образования школы; - Примерные программы по учебным предметам </w:t>
      </w:r>
      <w:r>
        <w:rPr>
          <w:rFonts w:ascii="Times New Roman" w:hAnsi="Times New Roman"/>
          <w:color w:val="FF0000"/>
          <w:sz w:val="24"/>
          <w:szCs w:val="24"/>
        </w:rPr>
        <w:t xml:space="preserve">Изобразительное искусство 4 класс; (Б.М..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- М.: Просвещение, 2016г.). </w:t>
      </w:r>
    </w:p>
    <w:p w:rsidR="00071E00" w:rsidRDefault="00071E00" w:rsidP="00071E0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Программа реализована в учебнике «Литература». 8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., Ч.1,2. Автор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Б.М.Неменский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.; М.: Просвещение, 2016г. 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Учебный план ГБОУ СОШ с. Новое </w:t>
      </w:r>
      <w:proofErr w:type="spellStart"/>
      <w:r>
        <w:rPr>
          <w:rFonts w:ascii="Times New Roman" w:hAnsi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2018-2019 учебный год;</w:t>
      </w:r>
    </w:p>
    <w:p w:rsidR="00071E00" w:rsidRDefault="00071E00" w:rsidP="00071E00">
      <w:pPr>
        <w:spacing w:after="0"/>
        <w:rPr>
          <w:rFonts w:ascii="Times New Roman" w:hAnsi="Times New Roman"/>
          <w:sz w:val="24"/>
          <w:szCs w:val="24"/>
        </w:rPr>
      </w:pPr>
    </w:p>
    <w:p w:rsidR="00071E00" w:rsidRDefault="00071E00" w:rsidP="00071E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3BDE" w:rsidRDefault="00F33BDE" w:rsidP="002417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Тематическое планирование </w:t>
      </w:r>
    </w:p>
    <w:p w:rsidR="00F33BDE" w:rsidRDefault="00F33BDE" w:rsidP="00241755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Изобразительное искусство</w:t>
      </w:r>
    </w:p>
    <w:p w:rsidR="00F33BDE" w:rsidRDefault="00F33BDE" w:rsidP="002417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BDE" w:rsidRDefault="00F33BDE" w:rsidP="002417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в неделю (34 часа)</w:t>
      </w:r>
    </w:p>
    <w:p w:rsidR="00F33BDE" w:rsidRDefault="00F33BDE" w:rsidP="009A559D">
      <w:pPr>
        <w:pStyle w:val="Style8"/>
        <w:widowControl/>
        <w:spacing w:before="43" w:line="240" w:lineRule="auto"/>
        <w:rPr>
          <w:rStyle w:val="FontStyle102"/>
          <w:rFonts w:ascii="Times New Roman" w:hAnsi="Times New Roman"/>
          <w:b/>
          <w:sz w:val="22"/>
          <w:szCs w:val="22"/>
        </w:rPr>
      </w:pPr>
      <w:r w:rsidRPr="0097099F">
        <w:rPr>
          <w:rStyle w:val="FontStyle143"/>
          <w:sz w:val="22"/>
          <w:szCs w:val="22"/>
        </w:rPr>
        <w:t xml:space="preserve">4 </w:t>
      </w:r>
      <w:r w:rsidRPr="0097099F">
        <w:rPr>
          <w:rStyle w:val="FontStyle102"/>
          <w:rFonts w:ascii="Times New Roman" w:hAnsi="Times New Roman"/>
          <w:b/>
          <w:sz w:val="22"/>
          <w:szCs w:val="22"/>
        </w:rPr>
        <w:t>класс</w:t>
      </w:r>
    </w:p>
    <w:p w:rsidR="00F33BDE" w:rsidRPr="0097099F" w:rsidRDefault="00F33BDE" w:rsidP="009A559D">
      <w:pPr>
        <w:pStyle w:val="Style8"/>
        <w:widowControl/>
        <w:spacing w:before="43" w:line="240" w:lineRule="auto"/>
        <w:rPr>
          <w:rStyle w:val="FontStyle102"/>
          <w:rFonts w:ascii="Times New Roman" w:hAnsi="Times New Roman"/>
          <w:b/>
          <w:sz w:val="22"/>
          <w:szCs w:val="22"/>
        </w:rPr>
      </w:pPr>
    </w:p>
    <w:p w:rsidR="00F33BDE" w:rsidRPr="0097099F" w:rsidRDefault="00F33BDE" w:rsidP="009A559D">
      <w:pPr>
        <w:pStyle w:val="Style8"/>
        <w:widowControl/>
        <w:spacing w:before="62" w:line="230" w:lineRule="exact"/>
        <w:ind w:left="1272" w:right="1248"/>
        <w:rPr>
          <w:rStyle w:val="FontStyle102"/>
          <w:rFonts w:ascii="Times New Roman" w:hAnsi="Times New Roman"/>
          <w:b/>
          <w:sz w:val="22"/>
          <w:szCs w:val="22"/>
        </w:rPr>
      </w:pPr>
      <w:r w:rsidRPr="0097099F">
        <w:rPr>
          <w:rStyle w:val="FontStyle102"/>
          <w:rFonts w:ascii="Times New Roman" w:hAnsi="Times New Roman"/>
          <w:b/>
          <w:sz w:val="22"/>
          <w:szCs w:val="22"/>
        </w:rPr>
        <w:t xml:space="preserve">КАЖДЫЙ НАРОД - ХУДОЖНИК (ИЗОБРАЖЕНИЕ, УКРАШЕНИЕ, ПОСТРОЙКА В ТВОРЧЕСТВЕ НАРОДОВ ВСЕЙ ЗЕМЛИ) </w:t>
      </w:r>
    </w:p>
    <w:p w:rsidR="00F33BDE" w:rsidRPr="00AE1D31" w:rsidRDefault="00F33BDE" w:rsidP="009A559D">
      <w:pPr>
        <w:pStyle w:val="Style87"/>
        <w:widowControl/>
        <w:spacing w:before="53" w:line="235" w:lineRule="exact"/>
        <w:rPr>
          <w:rStyle w:val="FontStyle104"/>
        </w:rPr>
      </w:pPr>
      <w:r w:rsidRPr="00AE1D31">
        <w:rPr>
          <w:rStyle w:val="FontStyle104"/>
        </w:rPr>
        <w:t>Многообразие художественных культур народов Земли и единство представлений народов о духовной кра</w:t>
      </w:r>
      <w:r w:rsidRPr="00AE1D31">
        <w:rPr>
          <w:rStyle w:val="FontStyle104"/>
        </w:rPr>
        <w:softHyphen/>
        <w:t>соте человека.</w:t>
      </w:r>
    </w:p>
    <w:p w:rsidR="00F33BDE" w:rsidRPr="00AE1D31" w:rsidRDefault="00F33BDE" w:rsidP="009A559D">
      <w:pPr>
        <w:pStyle w:val="Style87"/>
        <w:widowControl/>
        <w:spacing w:line="230" w:lineRule="exact"/>
        <w:ind w:firstLine="346"/>
        <w:rPr>
          <w:rStyle w:val="FontStyle104"/>
        </w:rPr>
      </w:pPr>
      <w:r w:rsidRPr="00AE1D31">
        <w:rPr>
          <w:rStyle w:val="FontStyle104"/>
        </w:rPr>
        <w:t>Разнообразие культур — богатство культуры человечества. Цельность каждой культуры — важнейший эле</w:t>
      </w:r>
      <w:r w:rsidRPr="00AE1D31">
        <w:rPr>
          <w:rStyle w:val="FontStyle104"/>
        </w:rPr>
        <w:softHyphen/>
        <w:t>мент содержания учебного года.</w:t>
      </w:r>
    </w:p>
    <w:p w:rsidR="00F33BDE" w:rsidRPr="00AE1D31" w:rsidRDefault="00F33BDE" w:rsidP="009A559D">
      <w:pPr>
        <w:pStyle w:val="Style87"/>
        <w:widowControl/>
        <w:spacing w:line="230" w:lineRule="exact"/>
        <w:ind w:firstLine="346"/>
        <w:rPr>
          <w:rStyle w:val="FontStyle104"/>
        </w:rPr>
      </w:pPr>
      <w:r w:rsidRPr="00AE1D31">
        <w:rPr>
          <w:rStyle w:val="FontStyle104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</w:t>
      </w:r>
      <w:r w:rsidRPr="00AE1D31">
        <w:rPr>
          <w:rStyle w:val="FontStyle104"/>
        </w:rPr>
        <w:softHyphen/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</w:t>
      </w:r>
      <w:r w:rsidRPr="00AE1D31">
        <w:rPr>
          <w:rStyle w:val="FontStyle104"/>
        </w:rPr>
        <w:softHyphen/>
        <w:t>му прошлому и в то же время интереса и уважения к иным культурам.</w:t>
      </w:r>
    </w:p>
    <w:p w:rsidR="00F33BDE" w:rsidRDefault="00F33BDE" w:rsidP="009A559D">
      <w:pPr>
        <w:spacing w:after="0"/>
        <w:jc w:val="center"/>
        <w:rPr>
          <w:rStyle w:val="FontStyle104"/>
        </w:rPr>
      </w:pPr>
      <w:r w:rsidRPr="00AE1D31">
        <w:rPr>
          <w:rStyle w:val="FontStyle104"/>
        </w:rPr>
        <w:t>Практическая творческая работа (индивидуальная и коллективная).</w:t>
      </w:r>
    </w:p>
    <w:p w:rsidR="00F33BDE" w:rsidRDefault="00F33BDE" w:rsidP="009A55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303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67"/>
        <w:gridCol w:w="426"/>
        <w:gridCol w:w="1417"/>
        <w:gridCol w:w="5245"/>
        <w:gridCol w:w="1276"/>
        <w:gridCol w:w="1984"/>
        <w:gridCol w:w="1276"/>
        <w:gridCol w:w="425"/>
        <w:gridCol w:w="1134"/>
        <w:gridCol w:w="1701"/>
        <w:gridCol w:w="2552"/>
        <w:gridCol w:w="2977"/>
        <w:gridCol w:w="2977"/>
        <w:gridCol w:w="2977"/>
        <w:gridCol w:w="2977"/>
      </w:tblGrid>
      <w:tr w:rsidR="00F33BDE" w:rsidTr="002D30F7">
        <w:trPr>
          <w:gridAfter w:val="5"/>
          <w:wAfter w:w="14460" w:type="dxa"/>
        </w:trPr>
        <w:tc>
          <w:tcPr>
            <w:tcW w:w="42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F33BDE" w:rsidRDefault="00F33BDE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</w:t>
            </w:r>
          </w:p>
          <w:p w:rsidR="00F33BDE" w:rsidRDefault="00F33BDE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F33BDE" w:rsidRDefault="00F33BDE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3BDE" w:rsidRDefault="00F33BDE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" w:type="dxa"/>
          </w:tcPr>
          <w:p w:rsidR="00F33BDE" w:rsidRDefault="00F33BDE" w:rsidP="002D3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/т</w:t>
            </w: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</w:t>
            </w:r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9A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</w:p>
          <w:p w:rsidR="00F33BDE" w:rsidRDefault="00F33BDE" w:rsidP="0087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F33BDE" w:rsidRPr="009E3E1F" w:rsidRDefault="00F33BDE" w:rsidP="009E3E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9E3E1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сотрудни</w:t>
            </w:r>
            <w:proofErr w:type="spellEnd"/>
          </w:p>
          <w:p w:rsidR="00F33BDE" w:rsidRPr="009E3E1F" w:rsidRDefault="00F33BDE" w:rsidP="00F31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E3E1F">
              <w:rPr>
                <w:rFonts w:ascii="Times New Roman" w:hAnsi="Times New Roman"/>
                <w:b/>
                <w:sz w:val="16"/>
                <w:szCs w:val="16"/>
              </w:rPr>
              <w:t>че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134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D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  <w:rPr>
                <w:b/>
              </w:rPr>
            </w:pPr>
            <w:r w:rsidRPr="00361C2F">
              <w:rPr>
                <w:b/>
              </w:rPr>
              <w:t>Наглядность, ТСО</w:t>
            </w:r>
            <w:r>
              <w:rPr>
                <w:b/>
              </w:rPr>
              <w:t>.</w:t>
            </w:r>
          </w:p>
        </w:tc>
      </w:tr>
      <w:tr w:rsidR="00F33BDE" w:rsidTr="002D30F7">
        <w:trPr>
          <w:gridAfter w:val="1"/>
          <w:wAfter w:w="2977" w:type="dxa"/>
        </w:trPr>
        <w:tc>
          <w:tcPr>
            <w:tcW w:w="42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:rsidR="00F33BDE" w:rsidRPr="00AE1D31" w:rsidRDefault="00F33BDE" w:rsidP="00716405">
            <w:pPr>
              <w:pStyle w:val="Style63"/>
              <w:widowControl/>
              <w:spacing w:before="19"/>
              <w:jc w:val="center"/>
              <w:rPr>
                <w:rStyle w:val="FontStyle143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Истоки родного искусства.</w:t>
            </w:r>
            <w:r w:rsidRPr="00AE1D31">
              <w:rPr>
                <w:rStyle w:val="FontStyle143"/>
              </w:rPr>
              <w:t xml:space="preserve"> (8 ч)</w:t>
            </w:r>
          </w:p>
          <w:p w:rsidR="00F33BDE" w:rsidRPr="00AE1D31" w:rsidRDefault="00F33BDE" w:rsidP="00716405">
            <w:pPr>
              <w:pStyle w:val="Style87"/>
              <w:widowControl/>
              <w:spacing w:before="62" w:line="230" w:lineRule="exact"/>
              <w:ind w:firstLine="341"/>
              <w:rPr>
                <w:rStyle w:val="FontStyle104"/>
              </w:rPr>
            </w:pPr>
            <w:r w:rsidRPr="00AE1D31">
              <w:rPr>
                <w:rStyle w:val="FontStyle104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      </w:r>
            <w:r w:rsidRPr="00AE1D31">
              <w:rPr>
                <w:rStyle w:val="FontStyle104"/>
              </w:rPr>
              <w:softHyphen/>
              <w:t>века.</w:t>
            </w:r>
          </w:p>
          <w:p w:rsidR="00F33BDE" w:rsidRPr="00AE1D31" w:rsidRDefault="00F33BDE" w:rsidP="00716405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</w:rPr>
            </w:pPr>
            <w:r w:rsidRPr="00AE1D31">
              <w:rPr>
                <w:rStyle w:val="FontStyle104"/>
              </w:rPr>
              <w:t>Роль природных условий в характере традиционной культуры народа. Гармония жилья с природой. При</w:t>
            </w:r>
            <w:r w:rsidRPr="00AE1D31">
              <w:rPr>
                <w:rStyle w:val="FontStyle104"/>
              </w:rPr>
              <w:softHyphen/>
              <w:t>родные материалы и их эстетика. Польза и красота в традиционных постройках. Дерево как традиционный материал. Деревня — деревянный мир.</w:t>
            </w:r>
          </w:p>
          <w:p w:rsidR="00F33BDE" w:rsidRDefault="00F33BDE" w:rsidP="007164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D31">
              <w:rPr>
                <w:rStyle w:val="FontStyle104"/>
              </w:rPr>
              <w:lastRenderedPageBreak/>
              <w:t>Изображение традиционной сельской жизни в произведениях русских художников. Эстетика труда и празд</w:t>
            </w:r>
            <w:r w:rsidRPr="00AE1D31">
              <w:rPr>
                <w:rStyle w:val="FontStyle104"/>
              </w:rPr>
              <w:softHyphen/>
              <w:t>нества</w:t>
            </w:r>
            <w:r>
              <w:rPr>
                <w:rStyle w:val="FontStyle104"/>
              </w:rPr>
              <w:t>.</w:t>
            </w:r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F33BDE" w:rsidRDefault="00F33BDE"/>
        </w:tc>
        <w:tc>
          <w:tcPr>
            <w:tcW w:w="2977" w:type="dxa"/>
          </w:tcPr>
          <w:p w:rsidR="00F33BDE" w:rsidRDefault="00F33BDE"/>
        </w:tc>
        <w:tc>
          <w:tcPr>
            <w:tcW w:w="2977" w:type="dxa"/>
          </w:tcPr>
          <w:p w:rsidR="00F33BDE" w:rsidRDefault="00F33BDE"/>
        </w:tc>
        <w:tc>
          <w:tcPr>
            <w:tcW w:w="2977" w:type="dxa"/>
          </w:tcPr>
          <w:p w:rsidR="00F33BDE" w:rsidRPr="00361C2F" w:rsidRDefault="00F33BDE" w:rsidP="00836FD5">
            <w:pPr>
              <w:jc w:val="center"/>
              <w:rPr>
                <w:b/>
              </w:rPr>
            </w:pP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 w:rsidP="00871DE4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F33BDE" w:rsidRPr="00C356F5" w:rsidRDefault="00F33BDE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Какого цвета Родина? Осенний вернисаж. 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</w:tcPr>
          <w:p w:rsidR="00F33BDE" w:rsidRPr="00C356F5" w:rsidRDefault="00F33BDE" w:rsidP="005068D2">
            <w:pPr>
              <w:pStyle w:val="Style86"/>
              <w:widowControl/>
              <w:spacing w:line="240" w:lineRule="auto"/>
              <w:rPr>
                <w:rStyle w:val="FontStyle104"/>
                <w:b/>
                <w:sz w:val="22"/>
                <w:szCs w:val="22"/>
              </w:rPr>
            </w:pPr>
            <w:r w:rsidRPr="00C356F5">
              <w:rPr>
                <w:rStyle w:val="FontStyle104"/>
                <w:b/>
                <w:sz w:val="22"/>
                <w:szCs w:val="22"/>
              </w:rPr>
              <w:t>Пейзаж родной земли . 2 часа.</w:t>
            </w:r>
          </w:p>
          <w:p w:rsidR="00F33BDE" w:rsidRPr="00C356F5" w:rsidRDefault="00F33BDE" w:rsidP="005068D2">
            <w:pPr>
              <w:pStyle w:val="Style87"/>
              <w:widowControl/>
              <w:spacing w:before="106" w:line="230" w:lineRule="exact"/>
              <w:ind w:firstLine="355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нерусской природы. Характерные черты, красота родного для ребенка пейзажа.</w:t>
            </w:r>
          </w:p>
          <w:p w:rsidR="00F33BDE" w:rsidRPr="00C356F5" w:rsidRDefault="00F33BDE" w:rsidP="005068D2">
            <w:pPr>
              <w:pStyle w:val="Style87"/>
              <w:widowControl/>
              <w:spacing w:line="230" w:lineRule="exact"/>
              <w:ind w:firstLine="360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Красота природы в произведениях русской живописи (И. Шишкин, А. Сав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расов, Ф. Васильев, И. Левитан, И. Гра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барь и др.). Роль искусства в понима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нии красоты природы.</w:t>
            </w:r>
          </w:p>
          <w:p w:rsidR="00F33BDE" w:rsidRPr="00C356F5" w:rsidRDefault="00F33BDE" w:rsidP="005068D2">
            <w:pPr>
              <w:pStyle w:val="Style87"/>
              <w:widowControl/>
              <w:spacing w:line="230" w:lineRule="exact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Изменчивость природы в разное время года и в течение дня. Красота разных времен года.</w:t>
            </w:r>
          </w:p>
          <w:p w:rsidR="00F33BDE" w:rsidRPr="00C356F5" w:rsidRDefault="00F33BDE" w:rsidP="005068D2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95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104"/>
                <w:sz w:val="22"/>
                <w:szCs w:val="22"/>
              </w:rPr>
              <w:t>изображение российской природы (пейзаж).</w:t>
            </w:r>
          </w:p>
          <w:p w:rsidR="00F33BDE" w:rsidRPr="00C356F5" w:rsidRDefault="00F33BDE" w:rsidP="005068D2">
            <w:pPr>
              <w:pStyle w:val="Style86"/>
              <w:widowControl/>
              <w:spacing w:line="240" w:lineRule="auto"/>
              <w:rPr>
                <w:rStyle w:val="FontStyle104"/>
                <w:b/>
                <w:sz w:val="22"/>
                <w:szCs w:val="22"/>
              </w:rPr>
            </w:pPr>
            <w:r w:rsidRPr="00C356F5">
              <w:rPr>
                <w:rStyle w:val="FontStyle95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104"/>
                <w:sz w:val="22"/>
                <w:szCs w:val="22"/>
              </w:rPr>
              <w:t>гуашь, кисти, бумага.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C356F5">
              <w:rPr>
                <w:rFonts w:ascii="Times New Roman" w:hAnsi="Times New Roman"/>
              </w:rPr>
              <w:t>по-искового</w:t>
            </w:r>
            <w:proofErr w:type="spellEnd"/>
            <w:proofErr w:type="gramEnd"/>
            <w:r w:rsidRPr="00C356F5">
              <w:rPr>
                <w:rFonts w:ascii="Times New Roman" w:hAnsi="Times New Roman"/>
              </w:rPr>
              <w:t xml:space="preserve">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Подгото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стихи о временах года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Левитана, </w:t>
            </w:r>
            <w:proofErr w:type="spellStart"/>
            <w:r w:rsidRPr="00361C2F">
              <w:t>Пластова</w:t>
            </w:r>
            <w:proofErr w:type="spellEnd"/>
            <w:r w:rsidRPr="00361C2F">
              <w:t>, Шишкина, фотографии среднерусской природы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 w:rsidP="00871DE4">
            <w:pPr>
              <w:spacing w:after="0" w:line="240" w:lineRule="auto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F33BDE" w:rsidRPr="00C356F5" w:rsidRDefault="00F33BDE" w:rsidP="00CF5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Пейзаж родной земли. Березовая роща.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Художественные работы в технике бум. Пластики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Формирование умения договариваться о распределении ролей в совмест</w:t>
            </w:r>
            <w:r w:rsidRPr="00C356F5">
              <w:softHyphen/>
              <w:t>ной деятельности</w:t>
            </w:r>
          </w:p>
        </w:tc>
        <w:tc>
          <w:tcPr>
            <w:tcW w:w="1276" w:type="dxa"/>
          </w:tcPr>
          <w:p w:rsidR="00F33BDE" w:rsidRPr="00C356F5" w:rsidRDefault="00F33BDE" w:rsidP="00871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русские народные сказки с описанием быта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Парная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Методические таблицы, репродукции</w:t>
            </w:r>
            <w:proofErr w:type="gramStart"/>
            <w:r w:rsidRPr="00361C2F">
              <w:t xml:space="preserve"> </w:t>
            </w:r>
            <w:r>
              <w:t>.</w:t>
            </w:r>
            <w:proofErr w:type="gramEnd"/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Гармония жилья с природой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5B639A">
            <w:pPr>
              <w:pStyle w:val="Style86"/>
              <w:widowControl/>
              <w:spacing w:before="120" w:line="230" w:lineRule="exact"/>
              <w:rPr>
                <w:rStyle w:val="FontStyle104"/>
                <w:b/>
                <w:sz w:val="22"/>
                <w:szCs w:val="22"/>
              </w:rPr>
            </w:pPr>
            <w:r w:rsidRPr="00C356F5">
              <w:rPr>
                <w:rStyle w:val="FontStyle104"/>
                <w:b/>
                <w:sz w:val="22"/>
                <w:szCs w:val="22"/>
              </w:rPr>
              <w:t>Деревня — деревянный мир. 2часа.</w:t>
            </w:r>
          </w:p>
          <w:p w:rsidR="00F33BDE" w:rsidRPr="00C356F5" w:rsidRDefault="00F33BDE" w:rsidP="006760C8">
            <w:pPr>
              <w:pStyle w:val="Style87"/>
              <w:widowControl/>
              <w:spacing w:before="182" w:line="230" w:lineRule="exact"/>
              <w:ind w:firstLine="341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F33BDE" w:rsidRPr="00C356F5" w:rsidRDefault="00F33BDE" w:rsidP="006760C8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Роль природных условий в характе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ре традиционной культуры народа.</w:t>
            </w:r>
          </w:p>
          <w:p w:rsidR="00F33BDE" w:rsidRPr="00C356F5" w:rsidRDefault="00F33BDE" w:rsidP="006760C8">
            <w:pPr>
              <w:pStyle w:val="Style5"/>
              <w:widowControl/>
              <w:spacing w:before="10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104"/>
                <w:sz w:val="22"/>
                <w:szCs w:val="22"/>
              </w:rPr>
              <w:t>Образ традиционного русского до</w:t>
            </w:r>
            <w:r w:rsidRPr="00C356F5">
              <w:rPr>
                <w:rStyle w:val="FontStyle104"/>
                <w:sz w:val="22"/>
                <w:szCs w:val="22"/>
              </w:rPr>
              <w:softHyphen/>
              <w:t>ма — избы. Воплощение в конструкции</w:t>
            </w:r>
            <w:r w:rsidRPr="00C356F5">
              <w:rPr>
                <w:rStyle w:val="FontStyle29"/>
                <w:sz w:val="22"/>
                <w:szCs w:val="22"/>
              </w:rPr>
              <w:t xml:space="preserve"> и декоре избы космогонических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ставлений — представлений о порядке и устройстве мира.</w:t>
            </w:r>
          </w:p>
          <w:p w:rsidR="00F33BDE" w:rsidRPr="00C356F5" w:rsidRDefault="00F33BDE" w:rsidP="006760C8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F33BDE" w:rsidRPr="00C356F5" w:rsidRDefault="00F33BDE" w:rsidP="006760C8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lastRenderedPageBreak/>
              <w:t>Украшения избы и их значение. Магические представления как поэтические образы мира.</w:t>
            </w:r>
          </w:p>
          <w:p w:rsidR="00F33BDE" w:rsidRPr="00C356F5" w:rsidRDefault="00F33BDE" w:rsidP="006760C8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Различные виды изб. Традиции конструирования и декора избы в разных областях России.</w:t>
            </w:r>
          </w:p>
          <w:p w:rsidR="00F33BDE" w:rsidRPr="00C356F5" w:rsidRDefault="00F33BDE" w:rsidP="0067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sz w:val="22"/>
                <w:szCs w:val="22"/>
              </w:rPr>
              <w:t>Разнообразие сельских деревянных построек: избы, ворота, амбары, колодцы,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Конструирование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Подгото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вить стих.</w:t>
            </w:r>
            <w:r>
              <w:rPr>
                <w:rFonts w:ascii="Times New Roman" w:hAnsi="Times New Roman"/>
              </w:rPr>
              <w:t xml:space="preserve"> И пословицы</w:t>
            </w:r>
            <w:r w:rsidRPr="00C356F5">
              <w:rPr>
                <w:rFonts w:ascii="Times New Roman" w:hAnsi="Times New Roman"/>
              </w:rPr>
              <w:t xml:space="preserve"> о жизни русской деревни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425" w:type="dxa"/>
          </w:tcPr>
          <w:p w:rsidR="00F33BDE" w:rsidRPr="00C356F5" w:rsidRDefault="00F33BDE" w:rsidP="006760C8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6760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деревянной архитектуры, Кижи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Деревня - деревянный мир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ная</w:t>
            </w:r>
            <w:proofErr w:type="spellEnd"/>
            <w:r w:rsidRPr="00C356F5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образа русской женщины</w:t>
            </w:r>
          </w:p>
        </w:tc>
        <w:tc>
          <w:tcPr>
            <w:tcW w:w="425" w:type="dxa"/>
          </w:tcPr>
          <w:p w:rsidR="00F33BDE" w:rsidRPr="00C356F5" w:rsidRDefault="00F33BDE" w:rsidP="00871DE4">
            <w:pPr>
              <w:spacing w:after="0" w:line="240" w:lineRule="auto"/>
              <w:jc w:val="center"/>
            </w:pPr>
          </w:p>
          <w:p w:rsidR="00F33BDE" w:rsidRPr="00C356F5" w:rsidRDefault="00F33BDE" w:rsidP="00871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ансамблей этнографических музеев, фотографии наличников и образцов домовой резьбы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русского человека (женский образ)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9A559D">
            <w:pPr>
              <w:pStyle w:val="Style5"/>
              <w:widowControl/>
              <w:spacing w:before="168" w:line="240" w:lineRule="auto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t>Красота человека. 2 часа.</w:t>
            </w:r>
          </w:p>
          <w:p w:rsidR="00F33BDE" w:rsidRPr="00C356F5" w:rsidRDefault="00F33BDE" w:rsidP="009A559D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Представление народа о красоте 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ловека, связанное с традициями жизни и труда в определенных природных и исторических условиях.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Женский и мужской образы. Сложившиеся веками представления об умении держать себя, одеваться.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29"/>
                <w:sz w:val="22"/>
                <w:szCs w:val="22"/>
              </w:rPr>
              <w:t xml:space="preserve">Образ русского человека в произведениях художников (А. Венецианов, И. Аргунов, В. Суриков, В. Васнецов, В.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Тропинин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, 3.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Серебрякова, Б. Кусто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диев).</w:t>
            </w:r>
            <w:proofErr w:type="gramEnd"/>
          </w:p>
          <w:p w:rsidR="00F33BDE" w:rsidRPr="00C356F5" w:rsidRDefault="00F33BDE" w:rsidP="009A559D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труда в народной культуре. Воспевание труда в произведениях 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ских художников.</w:t>
            </w:r>
          </w:p>
          <w:p w:rsidR="00F33BDE" w:rsidRDefault="00F33BDE" w:rsidP="009A559D">
            <w:pPr>
              <w:pStyle w:val="Style6"/>
              <w:widowControl/>
              <w:spacing w:before="62"/>
              <w:ind w:firstLine="346"/>
              <w:rPr>
                <w:rStyle w:val="FontStyle31"/>
                <w:sz w:val="22"/>
                <w:szCs w:val="22"/>
              </w:rPr>
            </w:pPr>
          </w:p>
          <w:p w:rsidR="00F33BDE" w:rsidRPr="00C356F5" w:rsidRDefault="00F33BDE" w:rsidP="009A559D">
            <w:pPr>
              <w:pStyle w:val="Style6"/>
              <w:widowControl/>
              <w:spacing w:before="62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 1</w:t>
            </w:r>
            <w:r>
              <w:rPr>
                <w:rStyle w:val="FontStyle31"/>
                <w:sz w:val="22"/>
                <w:szCs w:val="22"/>
              </w:rPr>
              <w:t>-2</w:t>
            </w:r>
            <w:r w:rsidRPr="00C356F5">
              <w:rPr>
                <w:rStyle w:val="FontStyle31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sz w:val="22"/>
                <w:szCs w:val="22"/>
              </w:rPr>
              <w:t>Изображение женских и мужских образов в народных костюмах.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lastRenderedPageBreak/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изготовление кукол по типу народных тряпичных или лепных фигур.</w:t>
            </w:r>
          </w:p>
          <w:p w:rsidR="00F33BDE" w:rsidRDefault="00F33BDE" w:rsidP="009A559D">
            <w:pPr>
              <w:pStyle w:val="Style6"/>
              <w:widowControl/>
              <w:spacing w:before="5" w:line="230" w:lineRule="exact"/>
              <w:rPr>
                <w:rStyle w:val="FontStyle31"/>
                <w:sz w:val="22"/>
                <w:szCs w:val="22"/>
              </w:rPr>
            </w:pPr>
          </w:p>
          <w:p w:rsidR="00F33BDE" w:rsidRPr="00C356F5" w:rsidRDefault="00F33BDE" w:rsidP="009A559D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Задание 3</w:t>
            </w:r>
            <w:r w:rsidRPr="00C356F5">
              <w:rPr>
                <w:rStyle w:val="FontStyle31"/>
                <w:sz w:val="22"/>
                <w:szCs w:val="22"/>
              </w:rPr>
              <w:t xml:space="preserve">. </w:t>
            </w:r>
            <w:r w:rsidRPr="00C356F5">
              <w:rPr>
                <w:rStyle w:val="FontStyle29"/>
                <w:sz w:val="22"/>
                <w:szCs w:val="22"/>
              </w:rPr>
              <w:t>Изображение сцен тру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 из крестьянской жизни.</w:t>
            </w:r>
          </w:p>
          <w:p w:rsidR="00F33BDE" w:rsidRPr="00C356F5" w:rsidRDefault="00F33BDE" w:rsidP="009A5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бумага, клей, ножницы.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lastRenderedPageBreak/>
              <w:t>Тематичес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картин </w:t>
            </w:r>
            <w:proofErr w:type="gramStart"/>
            <w:r w:rsidRPr="00C356F5">
              <w:rPr>
                <w:rFonts w:ascii="Times New Roman" w:hAnsi="Times New Roman"/>
              </w:rPr>
              <w:t>отображающие</w:t>
            </w:r>
            <w:proofErr w:type="gramEnd"/>
            <w:r w:rsidRPr="00C356F5">
              <w:rPr>
                <w:rFonts w:ascii="Times New Roman" w:hAnsi="Times New Roman"/>
              </w:rPr>
              <w:t xml:space="preserve"> мужскую красоту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Репродукции Венецианова, Васнецова, Серова, Врубеля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русского человека (мужской образ)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освоение способов решения проблем творческого и </w:t>
            </w:r>
            <w:proofErr w:type="spellStart"/>
            <w:proofErr w:type="gramStart"/>
            <w:r w:rsidRPr="00C356F5">
              <w:rPr>
                <w:rFonts w:ascii="Times New Roman" w:hAnsi="Times New Roman"/>
              </w:rPr>
              <w:t>по-искового</w:t>
            </w:r>
            <w:proofErr w:type="spellEnd"/>
            <w:proofErr w:type="gramEnd"/>
            <w:r w:rsidRPr="00C356F5">
              <w:rPr>
                <w:rFonts w:ascii="Times New Roman" w:hAnsi="Times New Roman"/>
              </w:rPr>
              <w:t xml:space="preserve">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Репродук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труде крестьян</w:t>
            </w:r>
            <w:r>
              <w:rPr>
                <w:rFonts w:ascii="Times New Roman" w:hAnsi="Times New Roman"/>
              </w:rPr>
              <w:t>.</w:t>
            </w:r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Послови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t xml:space="preserve"> о труде.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</w:t>
            </w:r>
            <w:r w:rsidRPr="00C356F5">
              <w:lastRenderedPageBreak/>
              <w:t>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Васнецова, </w:t>
            </w:r>
            <w:proofErr w:type="spellStart"/>
            <w:r w:rsidRPr="00361C2F">
              <w:t>Корина</w:t>
            </w:r>
            <w:proofErr w:type="spellEnd"/>
            <w:r w:rsidRPr="00361C2F">
              <w:t>, Врубеля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Воспевание труда в искусстве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литературу о </w:t>
            </w:r>
            <w:proofErr w:type="gramStart"/>
            <w:r w:rsidRPr="00C356F5">
              <w:rPr>
                <w:rFonts w:ascii="Times New Roman" w:hAnsi="Times New Roman"/>
              </w:rPr>
              <w:t>народных</w:t>
            </w:r>
            <w:proofErr w:type="gram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праздни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C356F5">
              <w:rPr>
                <w:rFonts w:ascii="Times New Roman" w:hAnsi="Times New Roman"/>
              </w:rPr>
              <w:t>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Default="00F33BDE" w:rsidP="00DC0AB1">
            <w:pPr>
              <w:jc w:val="center"/>
            </w:pPr>
            <w:r w:rsidRPr="00361C2F">
              <w:t>Репрод</w:t>
            </w:r>
            <w:r>
              <w:t xml:space="preserve">укции </w:t>
            </w:r>
          </w:p>
          <w:p w:rsidR="00F33BDE" w:rsidRPr="00361C2F" w:rsidRDefault="00F33BDE" w:rsidP="00DC0AB1">
            <w:pPr>
              <w:jc w:val="center"/>
            </w:pPr>
            <w:r w:rsidRPr="00C356F5">
              <w:rPr>
                <w:rStyle w:val="FontStyle29"/>
                <w:sz w:val="22"/>
                <w:szCs w:val="22"/>
              </w:rPr>
              <w:t xml:space="preserve">А. Венецианов, И. Аргунов, В. Суриков, В. Васнецов, В.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Тропинин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, </w:t>
            </w:r>
            <w:r>
              <w:t>и презентация.</w:t>
            </w:r>
          </w:p>
        </w:tc>
      </w:tr>
      <w:tr w:rsidR="00F33BDE" w:rsidRPr="00C356F5" w:rsidTr="002D30F7">
        <w:trPr>
          <w:gridAfter w:val="5"/>
          <w:wAfter w:w="14460" w:type="dxa"/>
          <w:trHeight w:val="5103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Народные праздники.</w:t>
            </w:r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Ярмарка. Обобщение по теме «Истоки родного искусства»</w:t>
            </w:r>
          </w:p>
        </w:tc>
        <w:tc>
          <w:tcPr>
            <w:tcW w:w="5245" w:type="dxa"/>
          </w:tcPr>
          <w:p w:rsidR="00F33BDE" w:rsidRPr="00C356F5" w:rsidRDefault="00F33BDE" w:rsidP="000110F7">
            <w:pPr>
              <w:pStyle w:val="Style6"/>
              <w:widowControl/>
              <w:spacing w:before="168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t xml:space="preserve">Народные праздники. 2 часа. </w:t>
            </w:r>
          </w:p>
          <w:p w:rsidR="00F33BDE" w:rsidRPr="00C356F5" w:rsidRDefault="00F33BDE" w:rsidP="000110F7">
            <w:pPr>
              <w:pStyle w:val="Style6"/>
              <w:widowControl/>
              <w:spacing w:before="168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— народный образ радос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ти и счастливой жизни.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традиционных народных празд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ников в жизни людей.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народного праздника в изоб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разительном искусстве (Б. Кустодиев, К.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Юон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, Ф. Малявин и др.).</w:t>
            </w:r>
          </w:p>
          <w:p w:rsidR="00F33BDE" w:rsidRPr="00C356F5" w:rsidRDefault="00F33BDE" w:rsidP="000110F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лективной работы, которая велась в течение нескольких занятий.</w:t>
            </w:r>
          </w:p>
          <w:p w:rsidR="00F33BDE" w:rsidRPr="00C356F5" w:rsidRDefault="00F33BDE" w:rsidP="000110F7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i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листы бумаги (или обои)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Декоративно-творческое конструирование</w:t>
            </w:r>
          </w:p>
        </w:tc>
        <w:tc>
          <w:tcPr>
            <w:tcW w:w="1984" w:type="dxa"/>
          </w:tcPr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</w:p>
        </w:tc>
        <w:tc>
          <w:tcPr>
            <w:tcW w:w="1276" w:type="dxa"/>
          </w:tcPr>
          <w:p w:rsidR="00F33BDE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изображением древнерусского города-крепости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системати</w:t>
            </w:r>
            <w:proofErr w:type="spellEnd"/>
          </w:p>
          <w:p w:rsidR="00F33BDE" w:rsidRPr="00C356F5" w:rsidRDefault="00F33BDE" w:rsidP="00011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зации</w:t>
            </w:r>
            <w:proofErr w:type="spellEnd"/>
            <w:r w:rsidRPr="00C356F5">
              <w:t xml:space="preserve"> знаний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Методические таблицы, репродукции</w:t>
            </w:r>
          </w:p>
        </w:tc>
      </w:tr>
      <w:tr w:rsidR="00F33BDE" w:rsidRPr="00C356F5" w:rsidTr="002D30F7"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</w:tcPr>
          <w:p w:rsidR="00F33BDE" w:rsidRPr="00C356F5" w:rsidRDefault="00F33BDE" w:rsidP="009A559D">
            <w:pPr>
              <w:pStyle w:val="Style13"/>
              <w:widowControl/>
              <w:ind w:firstLine="0"/>
              <w:rPr>
                <w:rStyle w:val="FontStyle30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                                           </w:t>
            </w:r>
            <w:r w:rsidRPr="00C356F5">
              <w:rPr>
                <w:sz w:val="22"/>
                <w:szCs w:val="22"/>
              </w:rPr>
              <w:t xml:space="preserve"> </w:t>
            </w:r>
            <w:r w:rsidRPr="00C356F5">
              <w:rPr>
                <w:rStyle w:val="FontStyle30"/>
                <w:sz w:val="22"/>
                <w:szCs w:val="22"/>
              </w:rPr>
              <w:t xml:space="preserve">Древние города нашей земли </w:t>
            </w:r>
            <w:r w:rsidRPr="00C356F5">
              <w:rPr>
                <w:rStyle w:val="FontStyle29"/>
                <w:sz w:val="22"/>
                <w:szCs w:val="22"/>
              </w:rPr>
              <w:t xml:space="preserve">(7 </w:t>
            </w:r>
            <w:r w:rsidRPr="00C356F5">
              <w:rPr>
                <w:rStyle w:val="FontStyle30"/>
                <w:sz w:val="22"/>
                <w:szCs w:val="22"/>
              </w:rPr>
              <w:t>ч)</w:t>
            </w:r>
          </w:p>
          <w:p w:rsidR="00F33BDE" w:rsidRPr="00C356F5" w:rsidRDefault="00F33BDE" w:rsidP="009A559D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Красота и неповторимость архитектурных ансамблей Древней Руси. Конструктивные особенности русско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F33BDE" w:rsidRPr="00C356F5" w:rsidRDefault="00F33BDE" w:rsidP="009A559D">
            <w:pPr>
              <w:pStyle w:val="Style14"/>
              <w:widowControl/>
              <w:spacing w:line="230" w:lineRule="exact"/>
              <w:ind w:firstLine="4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Общий характер и архитектурное своеобразие древних русских городов (Новгород, Псков, Владимир, Суз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F33BDE" w:rsidRPr="00C356F5" w:rsidRDefault="00F33BDE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 Конструктивное и композиционное мышление, чувство пропорций, соотношения частей при формирова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 образа.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</w:t>
            </w:r>
            <w:proofErr w:type="spellStart"/>
            <w:r w:rsidRPr="00361C2F">
              <w:t>Кустодиева</w:t>
            </w:r>
            <w:proofErr w:type="spellEnd"/>
            <w:r w:rsidRPr="00361C2F">
              <w:t xml:space="preserve">, </w:t>
            </w:r>
            <w:proofErr w:type="spellStart"/>
            <w:r w:rsidRPr="00361C2F">
              <w:t>Юона</w:t>
            </w:r>
            <w:proofErr w:type="spellEnd"/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9.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ский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 - крепость</w:t>
            </w:r>
          </w:p>
        </w:tc>
        <w:tc>
          <w:tcPr>
            <w:tcW w:w="5245" w:type="dxa"/>
          </w:tcPr>
          <w:p w:rsidR="00F33BDE" w:rsidRPr="00C356F5" w:rsidRDefault="00F33BDE" w:rsidP="00BB1FE5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Древнерусский город – крепость.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</w:t>
            </w:r>
            <w:r w:rsidRPr="00C356F5">
              <w:rPr>
                <w:rStyle w:val="FontStyle29"/>
                <w:sz w:val="22"/>
                <w:szCs w:val="22"/>
              </w:rPr>
              <w:t xml:space="preserve">. </w:t>
            </w:r>
          </w:p>
          <w:p w:rsidR="00F33BDE" w:rsidRPr="00C356F5" w:rsidRDefault="00F33BDE" w:rsidP="00BB1FE5">
            <w:pPr>
              <w:pStyle w:val="Style14"/>
              <w:widowControl/>
              <w:spacing w:line="230" w:lineRule="exact"/>
              <w:jc w:val="lef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F33BDE" w:rsidRPr="00C356F5" w:rsidRDefault="00F33BDE" w:rsidP="00BB1FE5">
            <w:pPr>
              <w:pStyle w:val="Style6"/>
              <w:widowControl/>
              <w:spacing w:before="187" w:line="230" w:lineRule="exact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Роль пропорций в формировании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конструктивного образа города. Понятия «вертикаль» и «горизонталь». Их образное восприятие.</w:t>
            </w:r>
          </w:p>
          <w:p w:rsidR="00F33BDE" w:rsidRPr="00C356F5" w:rsidRDefault="00F33BDE" w:rsidP="00BB1FE5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Знакомство с картинами русских художников (А.Васнецова,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И.Билибин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, Н.Рерих, С.Рябушкин и др.)</w:t>
            </w:r>
          </w:p>
          <w:p w:rsidR="00F33BDE" w:rsidRPr="00C356F5" w:rsidRDefault="00F33BDE" w:rsidP="00BB1FE5">
            <w:pPr>
              <w:pStyle w:val="Style6"/>
              <w:widowControl/>
              <w:spacing w:before="8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 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макета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 (конструирование из бума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 или лепка крепостных стен и башен).</w:t>
            </w:r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изобразительный образ города-крепости.</w:t>
            </w:r>
          </w:p>
          <w:p w:rsidR="00F33BDE" w:rsidRPr="00C356F5" w:rsidRDefault="00F33BDE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ножницы, клей или пластилин, стеки; графические 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териалы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конструирование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изображением древних </w:t>
            </w:r>
            <w:r w:rsidRPr="00C356F5">
              <w:rPr>
                <w:rFonts w:ascii="Times New Roman" w:hAnsi="Times New Roman"/>
              </w:rPr>
              <w:lastRenderedPageBreak/>
              <w:t>соборов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Методические таблицы, репродукции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10.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Древние соборы </w:t>
            </w:r>
          </w:p>
        </w:tc>
        <w:tc>
          <w:tcPr>
            <w:tcW w:w="5245" w:type="dxa"/>
          </w:tcPr>
          <w:p w:rsidR="00F33BDE" w:rsidRPr="00C356F5" w:rsidRDefault="00F33BDE" w:rsidP="00B535FD">
            <w:pPr>
              <w:pStyle w:val="Style6"/>
              <w:widowControl/>
              <w:spacing w:before="216" w:line="230" w:lineRule="exact"/>
              <w:ind w:firstLine="346"/>
              <w:rPr>
                <w:rFonts w:ascii="Times New Roman" w:hAnsi="Times New Roman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Древние соборы.  1 час.</w:t>
            </w:r>
            <w:r w:rsidRPr="00C356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3BDE" w:rsidRPr="00C356F5" w:rsidRDefault="00F33BDE" w:rsidP="00B535FD">
            <w:pPr>
              <w:pStyle w:val="Style6"/>
              <w:widowControl/>
              <w:spacing w:before="216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Соборы — святыни города, воплощение красоты, могущества и силы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сударства. Собор — архитектурный и смысловой центр города.</w:t>
            </w:r>
          </w:p>
          <w:p w:rsidR="00F33BDE" w:rsidRPr="00C356F5" w:rsidRDefault="00F33BDE" w:rsidP="000110F7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Конструкция и символика древне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F33BDE" w:rsidRPr="00C356F5" w:rsidRDefault="00F33BDE" w:rsidP="000110F7">
            <w:pPr>
              <w:pStyle w:val="Style6"/>
              <w:widowControl/>
              <w:spacing w:before="48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лепка или постройка макета здания древнерусского каменного храма (для макета города).</w:t>
            </w:r>
          </w:p>
          <w:p w:rsidR="00F33BDE" w:rsidRPr="00C356F5" w:rsidRDefault="00F33BDE" w:rsidP="000110F7">
            <w:pPr>
              <w:pStyle w:val="Style6"/>
              <w:widowControl/>
              <w:spacing w:line="254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хра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ма.</w:t>
            </w:r>
          </w:p>
          <w:p w:rsidR="00F33BDE" w:rsidRPr="00C356F5" w:rsidRDefault="00F33BDE" w:rsidP="000110F7">
            <w:pPr>
              <w:pStyle w:val="Style6"/>
              <w:widowControl/>
              <w:ind w:firstLine="331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Познако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миться</w:t>
            </w:r>
            <w:proofErr w:type="spellEnd"/>
            <w:r w:rsidRPr="00C356F5">
              <w:rPr>
                <w:rFonts w:ascii="Times New Roman" w:hAnsi="Times New Roman"/>
              </w:rPr>
              <w:t xml:space="preserve"> с историей </w:t>
            </w:r>
            <w:proofErr w:type="spellStart"/>
            <w:r w:rsidRPr="00C356F5">
              <w:rPr>
                <w:rFonts w:ascii="Times New Roman" w:hAnsi="Times New Roman"/>
              </w:rPr>
              <w:t>образова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ния</w:t>
            </w:r>
            <w:proofErr w:type="spellEnd"/>
            <w:r w:rsidRPr="00C356F5">
              <w:rPr>
                <w:rFonts w:ascii="Times New Roman" w:hAnsi="Times New Roman"/>
              </w:rPr>
              <w:t xml:space="preserve"> Москвы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716405">
            <w:pPr>
              <w:jc w:val="center"/>
            </w:pPr>
            <w:r w:rsidRPr="00361C2F">
              <w:t>Фотографии древних соборов</w:t>
            </w:r>
            <w:r>
              <w:t>. Презентация.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11.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Древний город и его жители</w:t>
            </w:r>
          </w:p>
        </w:tc>
        <w:tc>
          <w:tcPr>
            <w:tcW w:w="5245" w:type="dxa"/>
          </w:tcPr>
          <w:p w:rsidR="00F33BDE" w:rsidRPr="00C356F5" w:rsidRDefault="00F33BDE" w:rsidP="000110F7">
            <w:pPr>
              <w:pStyle w:val="Style6"/>
              <w:widowControl/>
              <w:spacing w:before="206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Древний город и его жители.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Организация внутреннего простран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ства города. Кремль, торг, посад — 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новные структурные части города. 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мещение и характер жилых построек, их соответствие сельскому деревянному дому с усадьбой. Монастыри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ведения архитектуры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их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.р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>оль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в жиз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 древних городов.</w:t>
            </w:r>
          </w:p>
          <w:p w:rsidR="00F33BDE" w:rsidRPr="00C356F5" w:rsidRDefault="00F33BDE" w:rsidP="000110F7">
            <w:pPr>
              <w:pStyle w:val="Style6"/>
              <w:widowControl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Жители древнерусских городов, 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ответствие их одежды архитектурно-предметной среде. Единство конструк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ции и декора.</w:t>
            </w:r>
          </w:p>
          <w:p w:rsidR="00F33BDE" w:rsidRPr="00C356F5" w:rsidRDefault="00F33BDE" w:rsidP="000110F7">
            <w:pPr>
              <w:pStyle w:val="Style6"/>
              <w:widowControl/>
              <w:spacing w:before="62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моделирование жилого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полнения города, завершение постройки макета города (коллективная работа).</w:t>
            </w:r>
          </w:p>
          <w:p w:rsidR="00F33BDE" w:rsidRPr="00C356F5" w:rsidRDefault="00F33BDE" w:rsidP="000110F7">
            <w:pPr>
              <w:pStyle w:val="Style5"/>
              <w:widowControl/>
              <w:spacing w:line="240" w:lineRule="auto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древнерусского города (внешний или внутренний вид города).</w:t>
            </w:r>
          </w:p>
          <w:p w:rsidR="00F33BDE" w:rsidRPr="00C356F5" w:rsidRDefault="00F33BDE" w:rsidP="000110F7">
            <w:pPr>
              <w:pStyle w:val="Style6"/>
              <w:widowControl/>
              <w:spacing w:before="5" w:line="226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коробки, нож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ницы, клей; тушь, палочка или гуашь, кисти.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Коллективная работа конструирование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 xml:space="preserve">своение способов решения проблем </w:t>
            </w:r>
            <w:r w:rsidRPr="00C356F5">
              <w:lastRenderedPageBreak/>
              <w:t>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княжеской дружины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</w:t>
            </w:r>
            <w:r w:rsidRPr="00C356F5">
              <w:lastRenderedPageBreak/>
              <w:t>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формирования умений и навыков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картин </w:t>
            </w:r>
            <w:proofErr w:type="spellStart"/>
            <w:r w:rsidRPr="00361C2F">
              <w:t>Билибина</w:t>
            </w:r>
            <w:proofErr w:type="spellEnd"/>
            <w:r w:rsidRPr="00361C2F">
              <w:t>, Васнецова</w:t>
            </w:r>
            <w:r>
              <w:t xml:space="preserve"> и др.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12.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ские</w:t>
            </w:r>
            <w:proofErr w:type="spellEnd"/>
            <w:r w:rsidRPr="00C356F5">
              <w:rPr>
                <w:rFonts w:ascii="Times New Roman" w:hAnsi="Times New Roman"/>
              </w:rPr>
              <w:t xml:space="preserve"> воин</w:t>
            </w:r>
            <w:proofErr w:type="gramStart"/>
            <w:r w:rsidRPr="00C356F5">
              <w:rPr>
                <w:rFonts w:ascii="Times New Roman" w:hAnsi="Times New Roman"/>
              </w:rPr>
              <w:t>ы-</w:t>
            </w:r>
            <w:proofErr w:type="gramEnd"/>
            <w:r w:rsidRPr="00C356F5">
              <w:rPr>
                <w:rFonts w:ascii="Times New Roman" w:hAnsi="Times New Roman"/>
              </w:rPr>
              <w:t xml:space="preserve"> защитники </w:t>
            </w:r>
          </w:p>
        </w:tc>
        <w:tc>
          <w:tcPr>
            <w:tcW w:w="5245" w:type="dxa"/>
          </w:tcPr>
          <w:p w:rsidR="00F33BDE" w:rsidRPr="00C356F5" w:rsidRDefault="00F33BDE" w:rsidP="00B535FD">
            <w:pPr>
              <w:pStyle w:val="Style6"/>
              <w:widowControl/>
              <w:spacing w:before="187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Древнерусские воин</w:t>
            </w:r>
            <w:proofErr w:type="gramStart"/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ы-</w:t>
            </w:r>
            <w:proofErr w:type="gramEnd"/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 защитники.  1 час.  </w:t>
            </w:r>
          </w:p>
          <w:p w:rsidR="00F33BDE" w:rsidRPr="00C356F5" w:rsidRDefault="00F33BDE" w:rsidP="000110F7">
            <w:pPr>
              <w:pStyle w:val="Style6"/>
              <w:widowControl/>
              <w:spacing w:before="18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жизни людей древнерусского города; князь и его дружина, торговый люд. Одежда и оружие воинов: их фор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ма и красота. Цвет в одежде, символи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значения орнаментов.</w:t>
            </w:r>
          </w:p>
          <w:p w:rsidR="00F33BDE" w:rsidRPr="00C356F5" w:rsidRDefault="00F33BDE" w:rsidP="000110F7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Развитие навыков ритмической организации листа, изображения человека.</w:t>
            </w:r>
          </w:p>
          <w:p w:rsidR="00F33BDE" w:rsidRPr="00C356F5" w:rsidRDefault="00F33BDE" w:rsidP="000110F7">
            <w:pPr>
              <w:pStyle w:val="Style6"/>
              <w:widowControl/>
              <w:spacing w:before="58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древнерусских воинов, княжеской дружины.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 и кисти или мелки,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фотографии о храмах – </w:t>
            </w:r>
            <w:proofErr w:type="spellStart"/>
            <w:r w:rsidRPr="00C356F5">
              <w:rPr>
                <w:rFonts w:ascii="Times New Roman" w:hAnsi="Times New Roman"/>
              </w:rPr>
              <w:t>памятни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ках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древнерус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ских</w:t>
            </w:r>
            <w:proofErr w:type="spellEnd"/>
            <w:r w:rsidRPr="00C356F5">
              <w:rPr>
                <w:rFonts w:ascii="Times New Roman" w:hAnsi="Times New Roman"/>
              </w:rPr>
              <w:t xml:space="preserve"> городов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>
              <w:t>Репродукции картин</w:t>
            </w:r>
            <w:proofErr w:type="gramStart"/>
            <w:r>
              <w:t xml:space="preserve"> .</w:t>
            </w:r>
            <w:proofErr w:type="gramEnd"/>
            <w:r>
              <w:t xml:space="preserve"> Презентация.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13.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Города Русской земли. Золотое кольцо России.</w:t>
            </w:r>
          </w:p>
        </w:tc>
        <w:tc>
          <w:tcPr>
            <w:tcW w:w="5245" w:type="dxa"/>
          </w:tcPr>
          <w:p w:rsidR="00F33BDE" w:rsidRPr="00C356F5" w:rsidRDefault="00F33BDE" w:rsidP="000110F7">
            <w:pPr>
              <w:pStyle w:val="Style6"/>
              <w:widowControl/>
              <w:spacing w:before="173" w:line="230" w:lineRule="exact"/>
              <w:ind w:firstLine="34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Города Русской земли. 1 час. </w:t>
            </w:r>
          </w:p>
          <w:p w:rsidR="00F33BDE" w:rsidRPr="00C356F5" w:rsidRDefault="00F33BDE" w:rsidP="000110F7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Общий характер и архитектурное своеобразие разных городов. Старинный архитектурный образ Новгорода, Пско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ва, Владимира, Суздаля (или других тер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риториально близких городов). Архи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тектурная среда и памятники древнего зодчества Москвы.</w:t>
            </w:r>
          </w:p>
          <w:p w:rsidR="00F33BDE" w:rsidRPr="00C356F5" w:rsidRDefault="00F33BDE" w:rsidP="000110F7">
            <w:pPr>
              <w:pStyle w:val="Style6"/>
              <w:widowControl/>
              <w:spacing w:before="29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Особый облик города, сформированный историей и характером деятель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жителей. Расположение города, архитектура знаменитых соборов.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2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Храмы-памятники в Москве: Покровский собор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(храм Василия Блажен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 xml:space="preserve">ного) на Красной площади, каменная шатровая церковь Вознесения в 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Коло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менском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>. Памятники архитектуры в дру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гих городах.</w:t>
            </w:r>
          </w:p>
          <w:p w:rsidR="00F33BDE" w:rsidRPr="00C356F5" w:rsidRDefault="00F33BDE" w:rsidP="000110F7">
            <w:pPr>
              <w:pStyle w:val="Style6"/>
              <w:widowControl/>
              <w:spacing w:before="67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беседа-путешествие — зна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комство с исторической архитектурой города.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живописное или графическое изображение древнерусского города (это особенно уместно, ес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 на предыдущих уроках дети занима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лись постройкой).</w:t>
            </w:r>
          </w:p>
          <w:p w:rsidR="00F33BDE" w:rsidRPr="00C356F5" w:rsidRDefault="00F33BDE" w:rsidP="000110F7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 или мелки, монотипия.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Рисование по памяти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палатах Московского Кремля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</w:t>
            </w:r>
            <w:r w:rsidRPr="00C356F5">
              <w:lastRenderedPageBreak/>
              <w:t>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формирования умений и навыков</w:t>
            </w:r>
          </w:p>
        </w:tc>
        <w:tc>
          <w:tcPr>
            <w:tcW w:w="1701" w:type="dxa"/>
          </w:tcPr>
          <w:p w:rsidR="00F33BDE" w:rsidRDefault="00F33BDE" w:rsidP="00836FD5">
            <w:pPr>
              <w:jc w:val="center"/>
            </w:pPr>
            <w:r w:rsidRPr="00361C2F">
              <w:t>План - схемы древних городов</w:t>
            </w:r>
            <w:r>
              <w:t>. Презентация.</w:t>
            </w:r>
          </w:p>
          <w:p w:rsidR="00F33BDE" w:rsidRPr="00361C2F" w:rsidRDefault="00F33BDE" w:rsidP="00836FD5">
            <w:pPr>
              <w:jc w:val="center"/>
            </w:pPr>
            <w:r w:rsidRPr="00361C2F">
              <w:t>Фотографии городов Золотого кольца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14.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Узорочье теремов. Изразцы.</w:t>
            </w:r>
          </w:p>
        </w:tc>
        <w:tc>
          <w:tcPr>
            <w:tcW w:w="5245" w:type="dxa"/>
          </w:tcPr>
          <w:p w:rsidR="00F33BDE" w:rsidRPr="00C356F5" w:rsidRDefault="00F33BDE" w:rsidP="00BB1FE5">
            <w:pPr>
              <w:pStyle w:val="Style5"/>
              <w:widowControl/>
              <w:spacing w:before="115" w:line="235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Узорочье теремов. 1 час. </w:t>
            </w:r>
          </w:p>
          <w:p w:rsidR="00F33BDE" w:rsidRPr="00C356F5" w:rsidRDefault="00F33BDE" w:rsidP="00BB1FE5">
            <w:pPr>
              <w:pStyle w:val="Style5"/>
              <w:widowControl/>
              <w:spacing w:before="115" w:line="235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Рост и изменение назначения горо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дов — торговых и ремесленных цент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F33BDE" w:rsidRPr="00C356F5" w:rsidRDefault="00F33BDE" w:rsidP="00BB1FE5">
            <w:pPr>
              <w:pStyle w:val="Style6"/>
              <w:widowControl/>
              <w:spacing w:before="14"/>
              <w:ind w:firstLine="360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Отражение природной красоты в 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наментах (преобладание растительных мотивов). Сказочность и цветовое бо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гатство украшений.</w:t>
            </w:r>
          </w:p>
          <w:p w:rsidR="00F33BDE" w:rsidRPr="00C356F5" w:rsidRDefault="00F33BDE" w:rsidP="00BB1FE5">
            <w:pPr>
              <w:pStyle w:val="Style6"/>
              <w:widowControl/>
              <w:spacing w:before="77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изразцов из интерьера теремных палат.</w:t>
            </w:r>
          </w:p>
          <w:p w:rsidR="00F33BDE" w:rsidRPr="00C356F5" w:rsidRDefault="00F33BDE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листы бумаги для пан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 (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бумага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тонированная или цветная), гуашь, кисти.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Декоративное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о древних палатах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</w:t>
            </w:r>
            <w:r>
              <w:t xml:space="preserve"> изразцов.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15.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Празднич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ный</w:t>
            </w:r>
            <w:proofErr w:type="spellEnd"/>
            <w:r w:rsidRPr="00C356F5">
              <w:rPr>
                <w:rFonts w:ascii="Times New Roman" w:hAnsi="Times New Roman"/>
              </w:rPr>
              <w:t xml:space="preserve"> пир в теремных палатах. Обобщение по теме «Древние города нашей земли».</w:t>
            </w:r>
          </w:p>
        </w:tc>
        <w:tc>
          <w:tcPr>
            <w:tcW w:w="5245" w:type="dxa"/>
          </w:tcPr>
          <w:p w:rsidR="00F33BDE" w:rsidRPr="00C356F5" w:rsidRDefault="00F33BDE" w:rsidP="00BB1FE5">
            <w:pPr>
              <w:pStyle w:val="Style6"/>
              <w:widowControl/>
              <w:spacing w:before="226" w:line="226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Праздничный пир в теремных палатах.</w:t>
            </w:r>
            <w:r w:rsidRPr="00C356F5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F33BDE" w:rsidRPr="00C356F5" w:rsidRDefault="00F33BDE" w:rsidP="00BB1FE5">
            <w:pPr>
              <w:pStyle w:val="Style6"/>
              <w:widowControl/>
              <w:spacing w:before="226" w:line="226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Роль постройки, украшения и изображения в создании образа древнерус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ского города.</w:t>
            </w:r>
          </w:p>
          <w:p w:rsidR="00F33BDE" w:rsidRPr="00C356F5" w:rsidRDefault="00F33BDE" w:rsidP="00BB1FE5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Праздник в интерьере царских или княжеских палат: изображение участни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 пира (бояре, боярыни, музыканты, царские стрельцы, прислужники); ков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ши и другая посуда на праздничных столах. Длиннополая боярская одежда с травяными узорами.</w:t>
            </w:r>
          </w:p>
          <w:p w:rsidR="00F33BDE" w:rsidRPr="00C356F5" w:rsidRDefault="00F33BDE" w:rsidP="00BB1FE5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Стилистическое единство костюмов людей и облика архитектуры, убранства помещений.</w:t>
            </w:r>
          </w:p>
          <w:p w:rsidR="00F33BDE" w:rsidRPr="00C356F5" w:rsidRDefault="00F33BDE" w:rsidP="00BB1FE5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Значение старинной архитектуры для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современного человека.</w:t>
            </w:r>
          </w:p>
          <w:p w:rsidR="00F33BDE" w:rsidRPr="00C356F5" w:rsidRDefault="00F33BDE" w:rsidP="00BB1FE5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F33BDE" w:rsidRPr="00C356F5" w:rsidRDefault="00F33BDE" w:rsidP="00BB1FE5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>индивидуальные изображения пира (гуашь)</w:t>
            </w:r>
          </w:p>
          <w:p w:rsidR="00F33BDE" w:rsidRPr="00C356F5" w:rsidRDefault="00F33BDE" w:rsidP="00BB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29"/>
                <w:i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бумага, ножницы, клей.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Коллективная работа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Познакомиться с японскими сказками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 w:rsidP="00A0642D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33BDE" w:rsidRDefault="00F33BDE" w:rsidP="009E3E1F">
            <w:pPr>
              <w:spacing w:after="0" w:line="240" w:lineRule="auto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и </w:t>
            </w:r>
            <w:proofErr w:type="spellStart"/>
            <w:r>
              <w:t>сис</w:t>
            </w:r>
            <w:proofErr w:type="spellEnd"/>
          </w:p>
          <w:p w:rsidR="00F33BDE" w:rsidRDefault="00F33BDE" w:rsidP="009E3E1F">
            <w:pPr>
              <w:spacing w:after="0" w:line="240" w:lineRule="auto"/>
              <w:jc w:val="center"/>
            </w:pPr>
            <w:r>
              <w:t>тема</w:t>
            </w:r>
          </w:p>
          <w:p w:rsidR="00F33BDE" w:rsidRDefault="00F33BDE" w:rsidP="009E3E1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F33BDE" w:rsidRPr="009E3E1F" w:rsidRDefault="00F33BDE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Репродукции Васнецова</w:t>
            </w:r>
            <w:r>
              <w:t xml:space="preserve"> и др.</w:t>
            </w:r>
            <w:r w:rsidRPr="00361C2F">
              <w:t>, фотографии старинного оружия</w:t>
            </w:r>
            <w:proofErr w:type="gramStart"/>
            <w:r>
              <w:t xml:space="preserve"> .</w:t>
            </w:r>
            <w:proofErr w:type="gramEnd"/>
          </w:p>
        </w:tc>
      </w:tr>
      <w:tr w:rsidR="00F33BDE" w:rsidRPr="00C356F5" w:rsidTr="002D30F7"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</w:tcPr>
          <w:p w:rsidR="00F33BDE" w:rsidRPr="00C356F5" w:rsidRDefault="00F33BDE" w:rsidP="009A559D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 xml:space="preserve">Каждый народ — художник </w:t>
            </w:r>
            <w:r w:rsidRPr="00C356F5">
              <w:rPr>
                <w:rStyle w:val="FontStyle45"/>
                <w:rFonts w:ascii="Times New Roman" w:hAnsi="Times New Roman"/>
                <w:sz w:val="22"/>
                <w:szCs w:val="22"/>
              </w:rPr>
              <w:t xml:space="preserve">(11 </w:t>
            </w:r>
            <w:r w:rsidRPr="00C356F5">
              <w:rPr>
                <w:rStyle w:val="FontStyle30"/>
                <w:sz w:val="22"/>
                <w:szCs w:val="22"/>
              </w:rPr>
              <w:t>ч)</w:t>
            </w:r>
          </w:p>
          <w:p w:rsidR="00F33BDE" w:rsidRPr="00C356F5" w:rsidRDefault="00F33BDE" w:rsidP="009A559D">
            <w:pPr>
              <w:pStyle w:val="Style6"/>
              <w:widowControl/>
              <w:spacing w:before="96"/>
              <w:ind w:left="45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Представление о богатстве и многообразии художественных культур мира.</w:t>
            </w:r>
          </w:p>
          <w:p w:rsidR="00F33BDE" w:rsidRPr="00C356F5" w:rsidRDefault="00F33BDE" w:rsidP="009A559D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строек и предметов традиционного быта.</w:t>
            </w:r>
          </w:p>
          <w:p w:rsidR="00F33BDE" w:rsidRPr="00C356F5" w:rsidRDefault="00F33BDE" w:rsidP="009A559D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Выражение в предметном мире, костюме, укладе жизни представлений о красоте и устройстве мира. Ху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дожественная культура — это пространственно-предметный мир, в котором выражается душа народа.</w:t>
            </w:r>
          </w:p>
          <w:p w:rsidR="00F33BDE" w:rsidRPr="00C356F5" w:rsidRDefault="00F33BDE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sz w:val="22"/>
                <w:szCs w:val="22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пониманию.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Фотографии палат Московского Кремля, Васнецов, </w:t>
            </w:r>
            <w:proofErr w:type="spellStart"/>
            <w:r w:rsidRPr="00361C2F">
              <w:t>Билибин</w:t>
            </w:r>
            <w:proofErr w:type="spellEnd"/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16.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раздник как элемент художествен</w:t>
            </w:r>
            <w:r w:rsidRPr="00C356F5">
              <w:rPr>
                <w:rFonts w:ascii="Times New Roman" w:hAnsi="Times New Roman"/>
              </w:rPr>
              <w:t>ной культуры страны. Образ японских построек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BB1FE5">
            <w:pPr>
              <w:pStyle w:val="Style5"/>
              <w:widowControl/>
              <w:spacing w:line="230" w:lineRule="exact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t>Страна восходящего солнца. Образ художественной культуры Японии</w:t>
            </w:r>
            <w:r w:rsidRPr="00C356F5">
              <w:rPr>
                <w:rStyle w:val="FontStyle29"/>
                <w:sz w:val="22"/>
                <w:szCs w:val="22"/>
              </w:rPr>
              <w:t xml:space="preserve"> . </w:t>
            </w:r>
            <w:r w:rsidRPr="00C356F5">
              <w:rPr>
                <w:rStyle w:val="FontStyle29"/>
                <w:b/>
                <w:sz w:val="22"/>
                <w:szCs w:val="22"/>
              </w:rPr>
              <w:t>3 часа.</w:t>
            </w:r>
          </w:p>
          <w:p w:rsidR="00F33BDE" w:rsidRPr="00C356F5" w:rsidRDefault="00F33BDE" w:rsidP="00BB1FE5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Художественная культура Японии очень целостна, экзотична и в то же время вписана в современный мир.</w:t>
            </w:r>
          </w:p>
          <w:p w:rsidR="00F33BDE" w:rsidRPr="00C356F5" w:rsidRDefault="00F33BDE" w:rsidP="00BB1FE5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Особое поклонение природе в япон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ской культуре. Умение видеть бесцен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ную красоту каждого маленького момен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 жизни, внимание к красоте деталей, их многозначность и символический смысл.</w:t>
            </w:r>
          </w:p>
          <w:p w:rsidR="00F33BDE" w:rsidRPr="00C356F5" w:rsidRDefault="00F33BDE" w:rsidP="00BB1FE5">
            <w:pPr>
              <w:pStyle w:val="Style6"/>
              <w:widowControl/>
              <w:spacing w:before="19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рисунки-свитки. Искусство каллиграфии.</w:t>
            </w:r>
          </w:p>
          <w:p w:rsidR="00F33BDE" w:rsidRPr="00C356F5" w:rsidRDefault="00F33BDE" w:rsidP="00BB1FE5">
            <w:pPr>
              <w:pStyle w:val="Style6"/>
              <w:widowControl/>
              <w:spacing w:before="10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Японские сады. Традиции любования, созерцания природной красоты.</w:t>
            </w:r>
          </w:p>
          <w:p w:rsidR="00F33BDE" w:rsidRPr="00C356F5" w:rsidRDefault="00F33BDE" w:rsidP="00BB1FE5">
            <w:pPr>
              <w:pStyle w:val="Style6"/>
              <w:widowControl/>
              <w:spacing w:before="5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Традиционные постройки. Легкие сквозные конструкции построек с передвижными ширмами, отвечающие потребности быть в постоянном </w:t>
            </w:r>
            <w:r w:rsidRPr="00C356F5">
              <w:rPr>
                <w:rStyle w:val="FontStyle29"/>
                <w:sz w:val="22"/>
                <w:szCs w:val="22"/>
              </w:rPr>
              <w:lastRenderedPageBreak/>
              <w:t>контакте с природой.</w:t>
            </w:r>
          </w:p>
          <w:p w:rsidR="00F33BDE" w:rsidRPr="00C356F5" w:rsidRDefault="00F33BDE" w:rsidP="00BB1FE5">
            <w:pPr>
              <w:pStyle w:val="Style6"/>
              <w:widowControl/>
              <w:spacing w:before="14"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Храм-пагода. Изящная конструкция пагоды, напоминающая дерево.</w:t>
            </w:r>
          </w:p>
          <w:p w:rsidR="00F33BDE" w:rsidRPr="00C356F5" w:rsidRDefault="00F33BDE" w:rsidP="00BB1FE5">
            <w:pPr>
              <w:pStyle w:val="Style5"/>
              <w:widowControl/>
              <w:spacing w:before="4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женской красоты — изящные ломкие линии, изобразительный орна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мент росписи японского платья-кимо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но, отсутствие интереса к индивидуаль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ности лица. Графичность, хрупкость и ритмическая асимметрия — характерные особенности японского искусства.</w:t>
            </w:r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Традиционные праздники: «Праздник цветения вишни-сакуры», «Праз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дник хризантем» и др.</w:t>
            </w:r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постройки в искусстве Японии.</w:t>
            </w:r>
          </w:p>
          <w:p w:rsidR="00F33BDE" w:rsidRPr="00C356F5" w:rsidRDefault="00F33BDE" w:rsidP="00BB1FE5">
            <w:pPr>
              <w:pStyle w:val="Style6"/>
              <w:widowControl/>
              <w:spacing w:before="77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1. </w:t>
            </w:r>
            <w:r w:rsidRPr="00C356F5">
              <w:rPr>
                <w:rStyle w:val="FontStyle29"/>
                <w:sz w:val="22"/>
                <w:szCs w:val="22"/>
              </w:rPr>
              <w:t>Изображение природы через характерные детали.</w:t>
            </w:r>
          </w:p>
          <w:p w:rsidR="00F33BDE" w:rsidRPr="00C356F5" w:rsidRDefault="00F33BDE" w:rsidP="00BB1FE5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листы мягкой (можно оберточной) бумаги, обрезанные как свиток, акварель (или жидко взятая гу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ашь), тушь, мягкая кисть.</w:t>
            </w:r>
            <w:proofErr w:type="gramEnd"/>
          </w:p>
          <w:p w:rsidR="00F33BDE" w:rsidRPr="00C356F5" w:rsidRDefault="00F33BDE" w:rsidP="00BB1FE5">
            <w:pPr>
              <w:pStyle w:val="Style6"/>
              <w:widowControl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2. </w:t>
            </w:r>
            <w:r w:rsidRPr="00C356F5">
              <w:rPr>
                <w:rStyle w:val="FontStyle29"/>
                <w:sz w:val="22"/>
                <w:szCs w:val="22"/>
              </w:rPr>
              <w:t>Изображение японок в кимоно, передача характерных черт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ца, прически, волнообразного движе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фигуры.</w:t>
            </w:r>
          </w:p>
          <w:p w:rsidR="00F33BDE" w:rsidRPr="00C356F5" w:rsidRDefault="00F33BDE" w:rsidP="00BB1FE5">
            <w:pPr>
              <w:pStyle w:val="Style6"/>
              <w:widowControl/>
              <w:spacing w:line="24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Вариант задания: </w:t>
            </w:r>
            <w:r w:rsidRPr="00C356F5">
              <w:rPr>
                <w:rStyle w:val="FontStyle29"/>
                <w:sz w:val="22"/>
                <w:szCs w:val="22"/>
              </w:rPr>
              <w:t xml:space="preserve">выполнение в объеме или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полуобъеме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бумажной куклы в кимоно.</w:t>
            </w:r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 3. </w:t>
            </w:r>
            <w:r w:rsidRPr="00C356F5">
              <w:rPr>
                <w:rStyle w:val="FontStyle29"/>
                <w:sz w:val="22"/>
                <w:szCs w:val="22"/>
              </w:rPr>
              <w:t>Создание коллективного панно «Праздник цветения вишни-саку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ры» или «Праздник хризантем» (плос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костной или пространственный коллаж).</w:t>
            </w:r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большие листы бумаги, гуашь или акварель, пастель, каран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даши, ножницы, клей.</w:t>
            </w:r>
            <w:proofErr w:type="gramEnd"/>
          </w:p>
          <w:p w:rsidR="00F33BDE" w:rsidRPr="00C356F5" w:rsidRDefault="00F33BDE" w:rsidP="00BB1FE5">
            <w:pPr>
              <w:pStyle w:val="Style6"/>
              <w:widowControl/>
              <w:spacing w:line="230" w:lineRule="exact"/>
              <w:ind w:firstLine="355"/>
              <w:rPr>
                <w:rStyle w:val="FontStyle29"/>
                <w:sz w:val="22"/>
                <w:szCs w:val="22"/>
              </w:rPr>
            </w:pP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Подобрать репродукции японской живописи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4B52C9">
            <w:pPr>
              <w:jc w:val="center"/>
            </w:pPr>
            <w:r>
              <w:t xml:space="preserve">Энциклопедия Кирилла и </w:t>
            </w:r>
            <w:proofErr w:type="spellStart"/>
            <w:r>
              <w:t>Мифодия</w:t>
            </w:r>
            <w:proofErr w:type="spellEnd"/>
            <w:r>
              <w:t xml:space="preserve">. </w:t>
            </w:r>
            <w:r w:rsidRPr="00361C2F">
              <w:t xml:space="preserve">Гравюры </w:t>
            </w:r>
            <w:proofErr w:type="spellStart"/>
            <w:r w:rsidRPr="00361C2F">
              <w:t>Утамаро</w:t>
            </w:r>
            <w:proofErr w:type="spellEnd"/>
            <w:r w:rsidRPr="00361C2F">
              <w:t>, фотографии пагоды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17.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Отношение к красоте природы в японской культуре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Познакомиться с японской одеждой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Репродукции</w:t>
            </w:r>
            <w:r>
              <w:t xml:space="preserve"> картин.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18.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человека, характер одежды в японской культуре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сказки народов гор и степей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>
              <w:t xml:space="preserve">Фотографии и </w:t>
            </w:r>
            <w:r>
              <w:rPr>
                <w:rStyle w:val="FontStyle29"/>
                <w:sz w:val="22"/>
                <w:szCs w:val="22"/>
              </w:rPr>
              <w:t>изображения</w:t>
            </w:r>
            <w:r w:rsidRPr="00C356F5">
              <w:rPr>
                <w:rStyle w:val="FontStyle29"/>
                <w:sz w:val="22"/>
                <w:szCs w:val="22"/>
              </w:rPr>
              <w:t xml:space="preserve"> японок в кимоно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19.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Искусство народов гор и степей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F33BDE" w:rsidRPr="00C356F5" w:rsidRDefault="00F33BDE" w:rsidP="00566A6E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Искусство народов гор и степей. 1 час.</w:t>
            </w:r>
            <w:r w:rsidRPr="00C356F5">
              <w:rPr>
                <w:rStyle w:val="FontStyle29"/>
                <w:sz w:val="22"/>
                <w:szCs w:val="22"/>
              </w:rPr>
              <w:t xml:space="preserve"> Разнообразие природы нашей планеты и способность человека жить в са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мых разных природных условиях. Связь художественного образа культуры с при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родными условиями жизни народа. Изобретательность человека в построе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 своего мира.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lastRenderedPageBreak/>
              <w:t>Поселения в горах. Растущие вверх каменные постройки с плоскими кры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шами. Крепостной характер поселений. Традиции, род занятий людей; костюм и орнаменты.</w:t>
            </w:r>
          </w:p>
          <w:p w:rsidR="00F33BDE" w:rsidRPr="00C356F5" w:rsidRDefault="00F33BDE" w:rsidP="00566A6E">
            <w:pPr>
              <w:pStyle w:val="Style6"/>
              <w:widowControl/>
              <w:spacing w:before="5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традиции в культуре народов степей. Юрта как произ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ведение архитектуры. Образ степного мира в конструкции юрты. Утварь и ко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жаная посуда. Орнамент и его значе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ние; природные мотивы орнамента, его связь с разнотравным ковром степи.</w:t>
            </w:r>
          </w:p>
          <w:p w:rsidR="00F33BDE" w:rsidRPr="00C356F5" w:rsidRDefault="00F33BDE" w:rsidP="00566A6E">
            <w:pPr>
              <w:pStyle w:val="Style6"/>
              <w:widowControl/>
              <w:spacing w:before="77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жизни в степи и красоты пустых пространств (раз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витие живописных навыков).</w:t>
            </w:r>
          </w:p>
          <w:p w:rsidR="00F33BDE" w:rsidRPr="00C356F5" w:rsidRDefault="00F33BDE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Памятники Средней Азии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Кузнецова, Сарьяна, фотографии горных </w:t>
            </w:r>
            <w:r w:rsidRPr="00361C2F">
              <w:lastRenderedPageBreak/>
              <w:t>селений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20.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художественной культуры Средней Азии.</w:t>
            </w:r>
          </w:p>
        </w:tc>
        <w:tc>
          <w:tcPr>
            <w:tcW w:w="5245" w:type="dxa"/>
          </w:tcPr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>Образ художественной культуры Средней Азии</w:t>
            </w:r>
            <w:r w:rsidRPr="00C356F5">
              <w:rPr>
                <w:rStyle w:val="FontStyle29"/>
                <w:b/>
                <w:sz w:val="22"/>
                <w:szCs w:val="22"/>
              </w:rPr>
              <w:t>. 1 час.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Города в пустыне. Мощные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порталь-но-купольные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постройки с толстыми стенами из глины, их сходство со ста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ном кочевников. Глина — главный строительный материал. Крепостные стены.</w:t>
            </w:r>
          </w:p>
          <w:p w:rsidR="00F33BDE" w:rsidRPr="00C356F5" w:rsidRDefault="00F33BDE" w:rsidP="00566A6E">
            <w:pPr>
              <w:pStyle w:val="Style6"/>
              <w:widowControl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Здание мечети: купол, торжественно украшенный огромный вход — 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тал. Минареты. Мавзолеи.</w:t>
            </w:r>
          </w:p>
          <w:p w:rsidR="00F33BDE" w:rsidRPr="00C356F5" w:rsidRDefault="00F33BDE" w:rsidP="00566A6E">
            <w:pPr>
              <w:pStyle w:val="Style6"/>
              <w:widowControl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F33BDE" w:rsidRPr="00C356F5" w:rsidRDefault="00F33BDE" w:rsidP="00566A6E">
            <w:pPr>
              <w:pStyle w:val="Style6"/>
              <w:widowControl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Торговая площадь — самое многолюдное место города.</w:t>
            </w:r>
          </w:p>
          <w:p w:rsidR="00F33BDE" w:rsidRPr="00C356F5" w:rsidRDefault="00F33BDE" w:rsidP="00566A6E">
            <w:pPr>
              <w:pStyle w:val="Style6"/>
              <w:widowControl/>
              <w:spacing w:before="72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F33BDE" w:rsidRPr="00C356F5" w:rsidRDefault="00F33BDE" w:rsidP="00566A6E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цветная бумага, мелки, ножницы, клей.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Обрывная аппликация из цветной бумаги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мифы Древней Греции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пустыни, архитектурных построек азиатского города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21.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Образ красоты древнегрече</w:t>
            </w:r>
            <w:r w:rsidRPr="00C356F5">
              <w:rPr>
                <w:rFonts w:ascii="Times New Roman" w:hAnsi="Times New Roman"/>
              </w:rPr>
              <w:lastRenderedPageBreak/>
              <w:t>ского человека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566A6E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lastRenderedPageBreak/>
              <w:t>Древняя Эллада. 3 часа</w:t>
            </w:r>
            <w:r w:rsidRPr="00C356F5">
              <w:rPr>
                <w:rStyle w:val="FontStyle29"/>
                <w:sz w:val="22"/>
                <w:szCs w:val="22"/>
              </w:rPr>
              <w:t>.</w:t>
            </w:r>
          </w:p>
          <w:p w:rsidR="00F33BDE" w:rsidRPr="00C356F5" w:rsidRDefault="00F33BDE" w:rsidP="00566A6E">
            <w:pPr>
              <w:pStyle w:val="Style6"/>
              <w:widowControl/>
              <w:spacing w:before="216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lastRenderedPageBreak/>
              <w:t>Особое значение искусства Древней Греции для культуры Европы и России.</w:t>
            </w:r>
          </w:p>
          <w:p w:rsidR="00F33BDE" w:rsidRPr="00C356F5" w:rsidRDefault="00F33BDE" w:rsidP="00566A6E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греческой природы. Мифоло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 в едином ансамбле.</w:t>
            </w:r>
          </w:p>
          <w:p w:rsidR="00F33BDE" w:rsidRPr="00C356F5" w:rsidRDefault="00F33BDE" w:rsidP="00566A6E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Конструктивность в греческом понимании красоты мира. Роль пропор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ций в образе построек.</w:t>
            </w:r>
          </w:p>
          <w:p w:rsidR="00F33BDE" w:rsidRPr="00C356F5" w:rsidRDefault="00F33BDE" w:rsidP="00566A6E">
            <w:pPr>
              <w:pStyle w:val="Style6"/>
              <w:widowControl/>
              <w:spacing w:before="5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Красота построения человеческого тела — «архитектура» тела, воспетая гре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ками. Скульптура. Восхищение гармо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ничным человеком — особенность ми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ропонимания.</w:t>
            </w:r>
          </w:p>
          <w:p w:rsidR="00F33BDE" w:rsidRPr="00C356F5" w:rsidRDefault="00F33BDE" w:rsidP="00566A6E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Искусство греческой вазописи. Рас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сказ о повседневной жизни.</w:t>
            </w:r>
          </w:p>
          <w:p w:rsidR="00F33BDE" w:rsidRPr="00C356F5" w:rsidRDefault="00F33BDE" w:rsidP="00566A6E">
            <w:pPr>
              <w:pStyle w:val="Style6"/>
              <w:widowControl/>
              <w:spacing w:line="24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Праздники: Олимпийские игры, праздник </w:t>
            </w:r>
            <w:proofErr w:type="gramStart"/>
            <w:r w:rsidRPr="00C356F5">
              <w:rPr>
                <w:rStyle w:val="FontStyle29"/>
                <w:sz w:val="22"/>
                <w:szCs w:val="22"/>
              </w:rPr>
              <w:t>Великих</w:t>
            </w:r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Панафиней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>. Особенности изображения, украше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ния и постройки в искусстве древних греков.</w:t>
            </w:r>
          </w:p>
          <w:p w:rsidR="00F33BDE" w:rsidRPr="00C356F5" w:rsidRDefault="00F33BDE" w:rsidP="00566A6E">
            <w:pPr>
              <w:pStyle w:val="Style6"/>
              <w:widowControl/>
              <w:spacing w:before="53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изображение греческих храмов (</w:t>
            </w:r>
            <w:proofErr w:type="spellStart"/>
            <w:r w:rsidRPr="00C356F5">
              <w:rPr>
                <w:rStyle w:val="FontStyle29"/>
                <w:sz w:val="22"/>
                <w:szCs w:val="22"/>
              </w:rPr>
              <w:t>полуобъемные</w:t>
            </w:r>
            <w:proofErr w:type="spellEnd"/>
            <w:r w:rsidRPr="00C356F5">
              <w:rPr>
                <w:rStyle w:val="FontStyle29"/>
                <w:sz w:val="22"/>
                <w:szCs w:val="22"/>
              </w:rPr>
              <w:t xml:space="preserve"> или плоские ап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дание коллективного панно «Древне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  <w:p w:rsidR="00F33BDE" w:rsidRPr="00C356F5" w:rsidRDefault="00F33BDE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бумага, ножницы, клей; гуашь, кисти.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Рисование по памяти и </w:t>
            </w:r>
            <w:proofErr w:type="spellStart"/>
            <w:r w:rsidRPr="00C356F5">
              <w:rPr>
                <w:rFonts w:ascii="Times New Roman" w:hAnsi="Times New Roman"/>
              </w:rPr>
              <w:lastRenderedPageBreak/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C356F5">
              <w:rPr>
                <w:rFonts w:ascii="Times New Roman" w:hAnsi="Times New Roman"/>
              </w:rPr>
              <w:t>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 xml:space="preserve">освоение способов решения проблем </w:t>
            </w:r>
            <w:r w:rsidRPr="00C356F5">
              <w:lastRenderedPageBreak/>
              <w:t>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lastRenderedPageBreak/>
              <w:t>древнегре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Инд</w:t>
            </w:r>
            <w:r w:rsidRPr="00C356F5">
              <w:lastRenderedPageBreak/>
              <w:t>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Фотографии скульптур, </w:t>
            </w:r>
            <w:r w:rsidRPr="00361C2F">
              <w:lastRenderedPageBreak/>
              <w:t>античные вазы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22.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Pr="00C356F5" w:rsidRDefault="00F33BDE" w:rsidP="000C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Древнегречес</w:t>
            </w:r>
            <w:r w:rsidRPr="00C356F5">
              <w:rPr>
                <w:rFonts w:ascii="Times New Roman" w:hAnsi="Times New Roman"/>
              </w:rPr>
              <w:t>кая культура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ции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древнегре</w:t>
            </w:r>
            <w:proofErr w:type="spellEnd"/>
          </w:p>
          <w:p w:rsidR="00F33BDE" w:rsidRPr="00C356F5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ческой культуры</w:t>
            </w:r>
            <w:r>
              <w:rPr>
                <w:rFonts w:ascii="Times New Roman" w:hAnsi="Times New Roman"/>
              </w:rPr>
              <w:t xml:space="preserve">, </w:t>
            </w:r>
            <w:r w:rsidRPr="00361C2F">
              <w:t>Фотографии скульптур, античные вазы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памятников греческой архитектуры</w:t>
            </w:r>
            <w:r>
              <w:t xml:space="preserve">. </w:t>
            </w:r>
            <w:r w:rsidRPr="00361C2F">
              <w:t>Фотографии скульптур, античные вазы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23.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Древнегреческий праздник. </w:t>
            </w:r>
            <w:proofErr w:type="spellStart"/>
            <w:r w:rsidRPr="00C356F5">
              <w:rPr>
                <w:rFonts w:ascii="Times New Roman" w:hAnsi="Times New Roman"/>
              </w:rPr>
              <w:t>Олимпийс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356F5">
              <w:rPr>
                <w:rFonts w:ascii="Times New Roman" w:hAnsi="Times New Roman"/>
              </w:rPr>
              <w:t>кие</w:t>
            </w:r>
            <w:proofErr w:type="gramEnd"/>
            <w:r w:rsidRPr="00C356F5">
              <w:rPr>
                <w:rFonts w:ascii="Times New Roman" w:hAnsi="Times New Roman"/>
              </w:rPr>
              <w:t xml:space="preserve"> игры в Древней Греции.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A95BBA" w:rsidRDefault="00F33BDE" w:rsidP="00866AA3">
            <w:pPr>
              <w:spacing w:after="0" w:line="240" w:lineRule="auto"/>
              <w:jc w:val="center"/>
            </w:pPr>
            <w:proofErr w:type="spellStart"/>
            <w:r w:rsidRPr="00361C2F">
              <w:t>Фотогра</w:t>
            </w:r>
            <w:proofErr w:type="spellEnd"/>
          </w:p>
          <w:p w:rsidR="00F33BDE" w:rsidRPr="00866AA3" w:rsidRDefault="00F33BDE" w:rsidP="00866AA3">
            <w:pPr>
              <w:spacing w:after="0" w:line="240" w:lineRule="auto"/>
              <w:jc w:val="center"/>
            </w:pPr>
            <w:proofErr w:type="spellStart"/>
            <w:r w:rsidRPr="00361C2F">
              <w:t>фии</w:t>
            </w:r>
            <w:proofErr w:type="spellEnd"/>
            <w:r w:rsidRPr="00361C2F">
              <w:t xml:space="preserve"> </w:t>
            </w:r>
            <w:proofErr w:type="spellStart"/>
            <w:r w:rsidRPr="00361C2F">
              <w:t>памятни</w:t>
            </w:r>
            <w:proofErr w:type="spellEnd"/>
          </w:p>
          <w:p w:rsidR="00F33BDE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C2F">
              <w:t>ков</w:t>
            </w:r>
            <w:r w:rsidRPr="00866AA3">
              <w:t xml:space="preserve"> </w:t>
            </w:r>
            <w:r w:rsidRPr="00C356F5">
              <w:rPr>
                <w:rFonts w:ascii="Times New Roman" w:hAnsi="Times New Roman"/>
              </w:rPr>
              <w:t xml:space="preserve">готических городов </w:t>
            </w:r>
            <w:proofErr w:type="spellStart"/>
            <w:r w:rsidRPr="00C356F5">
              <w:rPr>
                <w:rFonts w:ascii="Times New Roman" w:hAnsi="Times New Roman"/>
              </w:rPr>
              <w:t>средневеко</w:t>
            </w:r>
            <w:proofErr w:type="spellEnd"/>
          </w:p>
          <w:p w:rsidR="00F33BDE" w:rsidRPr="00866AA3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Европы.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4B52C9">
            <w:pPr>
              <w:jc w:val="center"/>
            </w:pPr>
            <w:r w:rsidRPr="00361C2F">
              <w:t>Фотографии памятников греческой архитектуры</w:t>
            </w:r>
            <w:r>
              <w:t xml:space="preserve">. 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24.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Образ готических </w:t>
            </w:r>
            <w:r w:rsidRPr="00C356F5">
              <w:rPr>
                <w:rFonts w:ascii="Times New Roman" w:hAnsi="Times New Roman"/>
              </w:rPr>
              <w:lastRenderedPageBreak/>
              <w:t xml:space="preserve">городов </w:t>
            </w:r>
            <w:proofErr w:type="spellStart"/>
            <w:r w:rsidRPr="00C356F5">
              <w:rPr>
                <w:rFonts w:ascii="Times New Roman" w:hAnsi="Times New Roman"/>
              </w:rPr>
              <w:t>средневеко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вой Европы. Средневековая архитектура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C356F5">
            <w:pPr>
              <w:pStyle w:val="Style6"/>
              <w:widowControl/>
              <w:spacing w:before="197" w:line="240" w:lineRule="exact"/>
              <w:jc w:val="both"/>
              <w:rPr>
                <w:b/>
                <w:sz w:val="22"/>
                <w:szCs w:val="22"/>
              </w:rPr>
            </w:pPr>
            <w:r w:rsidRPr="00C356F5">
              <w:rPr>
                <w:rStyle w:val="FontStyle29"/>
                <w:b/>
                <w:sz w:val="22"/>
                <w:szCs w:val="22"/>
              </w:rPr>
              <w:lastRenderedPageBreak/>
              <w:t>Европейские города Средневековья.</w:t>
            </w:r>
            <w:r w:rsidRPr="00C356F5">
              <w:rPr>
                <w:b/>
                <w:sz w:val="22"/>
                <w:szCs w:val="22"/>
              </w:rPr>
              <w:t>2 часа.</w:t>
            </w:r>
          </w:p>
          <w:p w:rsidR="00F33BDE" w:rsidRPr="00C356F5" w:rsidRDefault="00F33BDE" w:rsidP="00566A6E">
            <w:pPr>
              <w:pStyle w:val="Style6"/>
              <w:widowControl/>
              <w:spacing w:before="197" w:line="240" w:lineRule="exact"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lastRenderedPageBreak/>
              <w:t>Образ готических городов средневе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ковой Европы. Узкие улицы и сплош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ные фасады каменных домов.</w:t>
            </w:r>
          </w:p>
          <w:p w:rsidR="00F33BDE" w:rsidRPr="00C356F5" w:rsidRDefault="00F33BDE" w:rsidP="00566A6E">
            <w:pPr>
              <w:pStyle w:val="Style6"/>
              <w:widowControl/>
              <w:ind w:firstLine="346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Образ готического храма. Его вели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чие и устремленность вверх. Готиче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ские витражи и производимое ими впе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чатление. Портал храма. Средневековая скульптура.</w:t>
            </w:r>
          </w:p>
          <w:p w:rsidR="00F33BDE" w:rsidRPr="00C356F5" w:rsidRDefault="00F33BDE" w:rsidP="00566A6E">
            <w:pPr>
              <w:pStyle w:val="Style6"/>
              <w:widowControl/>
              <w:spacing w:line="25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Ратуша и центральная площадь го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рода.</w:t>
            </w:r>
          </w:p>
          <w:p w:rsidR="00F33BDE" w:rsidRPr="00C356F5" w:rsidRDefault="00F33BDE" w:rsidP="00566A6E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Городская толпа, сословное разделение людей. Ремесленные цеха, их эмб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лемы и одежды. Средневековые готи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ческие костюмы, их вертикальные ли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нии, удлиненные пропорции.</w:t>
            </w:r>
          </w:p>
          <w:p w:rsidR="00F33BDE" w:rsidRPr="00C356F5" w:rsidRDefault="00F33BDE" w:rsidP="00566A6E">
            <w:pPr>
              <w:pStyle w:val="Style6"/>
              <w:widowControl/>
              <w:spacing w:before="5" w:line="230" w:lineRule="exact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Единство форм костюма и архитектуры, общее в их конструкции и укра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шениях.</w:t>
            </w:r>
          </w:p>
          <w:p w:rsidR="00F33BDE" w:rsidRPr="00C356F5" w:rsidRDefault="00F33BDE" w:rsidP="00566A6E">
            <w:pPr>
              <w:pStyle w:val="Style6"/>
              <w:widowControl/>
              <w:spacing w:before="82" w:line="230" w:lineRule="exact"/>
              <w:ind w:firstLine="341"/>
              <w:jc w:val="both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Задание: </w:t>
            </w:r>
            <w:r w:rsidRPr="00C356F5">
              <w:rPr>
                <w:rStyle w:val="FontStyle29"/>
                <w:sz w:val="22"/>
                <w:szCs w:val="22"/>
              </w:rPr>
              <w:t>поэтапная работа над пан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тельными этапами изучения архитекту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ры, одежды человека и его окружения (предметный мир).</w:t>
            </w:r>
          </w:p>
          <w:p w:rsidR="00F33BDE" w:rsidRPr="00C356F5" w:rsidRDefault="00F33BDE" w:rsidP="0056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Конструирование</w:t>
            </w:r>
            <w:r>
              <w:rPr>
                <w:rFonts w:ascii="Times New Roman" w:hAnsi="Times New Roman"/>
              </w:rPr>
              <w:t>.</w:t>
            </w:r>
            <w:r w:rsidRPr="00C35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 xml:space="preserve">освоение способов решения </w:t>
            </w:r>
            <w:r w:rsidRPr="00C356F5">
              <w:lastRenderedPageBreak/>
              <w:t>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866AA3" w:rsidRDefault="00F33BDE" w:rsidP="00866AA3">
            <w:pPr>
              <w:spacing w:after="0" w:line="240" w:lineRule="auto"/>
              <w:jc w:val="center"/>
            </w:pPr>
            <w:proofErr w:type="spellStart"/>
            <w:r w:rsidRPr="00361C2F">
              <w:lastRenderedPageBreak/>
              <w:t>Фотогра</w:t>
            </w:r>
            <w:proofErr w:type="spellEnd"/>
          </w:p>
          <w:p w:rsidR="00F33BDE" w:rsidRDefault="00F33BDE" w:rsidP="00866AA3">
            <w:pPr>
              <w:spacing w:after="0" w:line="240" w:lineRule="auto"/>
            </w:pPr>
            <w:proofErr w:type="spellStart"/>
            <w:r>
              <w:t>ф</w:t>
            </w:r>
            <w:r w:rsidRPr="00361C2F">
              <w:t>ии</w:t>
            </w:r>
            <w:proofErr w:type="spellEnd"/>
            <w:r w:rsidRPr="00866AA3">
              <w:t xml:space="preserve"> </w:t>
            </w:r>
            <w:r>
              <w:t xml:space="preserve">и </w:t>
            </w:r>
            <w:proofErr w:type="spellStart"/>
            <w:r>
              <w:lastRenderedPageBreak/>
              <w:t>иллюстра</w:t>
            </w:r>
            <w:proofErr w:type="spellEnd"/>
          </w:p>
          <w:p w:rsidR="00F33BDE" w:rsidRDefault="00F33BDE" w:rsidP="0086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ции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</w:rPr>
              <w:t xml:space="preserve">готических костюмов,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C356F5">
              <w:rPr>
                <w:rFonts w:ascii="Times New Roman" w:hAnsi="Times New Roman"/>
              </w:rPr>
              <w:t>емеслен</w:t>
            </w:r>
            <w:proofErr w:type="spellEnd"/>
          </w:p>
          <w:p w:rsidR="00F33BDE" w:rsidRPr="00866AA3" w:rsidRDefault="00F33BDE" w:rsidP="00866A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цехов.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lastRenderedPageBreak/>
              <w:t>Ин</w:t>
            </w:r>
            <w:r w:rsidRPr="00C356F5">
              <w:lastRenderedPageBreak/>
              <w:t>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 xml:space="preserve">Урок изучения </w:t>
            </w:r>
            <w:r w:rsidRPr="00C356F5">
              <w:lastRenderedPageBreak/>
              <w:t>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>
              <w:lastRenderedPageBreak/>
              <w:t>Презентация.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25.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Средневековые готические костюмы. </w:t>
            </w:r>
            <w:proofErr w:type="spellStart"/>
            <w:r w:rsidRPr="00C356F5">
              <w:rPr>
                <w:rFonts w:ascii="Times New Roman" w:hAnsi="Times New Roman"/>
              </w:rPr>
              <w:t>Ремеслен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ные</w:t>
            </w:r>
            <w:proofErr w:type="spellEnd"/>
            <w:r w:rsidRPr="00C356F5">
              <w:rPr>
                <w:rFonts w:ascii="Times New Roman" w:hAnsi="Times New Roman"/>
              </w:rPr>
              <w:t xml:space="preserve"> цеха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Коллективная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Повторить материал по теме «Каждый народ-художник»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Default="00F33BDE" w:rsidP="004B043C">
            <w:pPr>
              <w:spacing w:after="0" w:line="240" w:lineRule="auto"/>
              <w:jc w:val="center"/>
            </w:pPr>
            <w:r>
              <w:t>Г</w:t>
            </w:r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t>рупповая</w:t>
            </w:r>
            <w:proofErr w:type="spellEnd"/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Альбомы, книги, слайды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26.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Многообра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зие</w:t>
            </w:r>
            <w:proofErr w:type="spellEnd"/>
            <w:r w:rsidRPr="00C356F5">
              <w:rPr>
                <w:rFonts w:ascii="Times New Roman" w:hAnsi="Times New Roman"/>
              </w:rPr>
              <w:t xml:space="preserve"> художественных культур в мире. Обобщение по теме «</w:t>
            </w:r>
            <w:r w:rsidRPr="00C356F5">
              <w:rPr>
                <w:rFonts w:ascii="Times New Roman" w:hAnsi="Times New Roman"/>
                <w:b/>
                <w:i/>
              </w:rPr>
              <w:t>Каждый народ – художник»</w:t>
            </w:r>
          </w:p>
        </w:tc>
        <w:tc>
          <w:tcPr>
            <w:tcW w:w="5245" w:type="dxa"/>
          </w:tcPr>
          <w:p w:rsidR="00F33BDE" w:rsidRPr="00C356F5" w:rsidRDefault="00F33BDE" w:rsidP="00566A6E">
            <w:pPr>
              <w:pStyle w:val="Style6"/>
              <w:widowControl/>
              <w:spacing w:before="197" w:line="230" w:lineRule="exact"/>
              <w:ind w:firstLine="336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Многообразие художественных культур в мире.  1 час. </w:t>
            </w:r>
          </w:p>
          <w:p w:rsidR="00F33BDE" w:rsidRPr="00C356F5" w:rsidRDefault="00F33BDE" w:rsidP="00566A6E">
            <w:pPr>
              <w:pStyle w:val="Style6"/>
              <w:widowControl/>
              <w:spacing w:before="197"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Художественные культуры мира — это пространственно-предметный мир, в котором выражается душа народа.</w:t>
            </w:r>
          </w:p>
          <w:p w:rsidR="00F33BDE" w:rsidRPr="00C356F5" w:rsidRDefault="00F33BDE" w:rsidP="00566A6E">
            <w:pPr>
              <w:pStyle w:val="Style5"/>
              <w:widowControl/>
              <w:spacing w:before="10"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Влияние особенностей природы на характер традиционных построек, гармонию жилья с природой, образ красо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ты человека, народные праздники (образ благополучия, красоты, счастья в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ставлении этого народа).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Выставка работ и беседа на тему «Каждый народ — художник».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Понимание разности творческой работы в разных культурах.</w:t>
            </w:r>
          </w:p>
          <w:p w:rsidR="00F33BDE" w:rsidRPr="00C356F5" w:rsidRDefault="00F33BDE" w:rsidP="00566A6E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2"/>
                <w:szCs w:val="22"/>
              </w:rPr>
            </w:pP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Беседа, 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Послови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цы</w:t>
            </w:r>
            <w:proofErr w:type="spellEnd"/>
            <w:r w:rsidRPr="00C356F5">
              <w:rPr>
                <w:rFonts w:ascii="Times New Roman" w:hAnsi="Times New Roman"/>
              </w:rPr>
              <w:t xml:space="preserve"> о материнстве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Групповая</w:t>
            </w:r>
          </w:p>
        </w:tc>
        <w:tc>
          <w:tcPr>
            <w:tcW w:w="1134" w:type="dxa"/>
          </w:tcPr>
          <w:p w:rsidR="00F33BDE" w:rsidRPr="00C356F5" w:rsidRDefault="00F33BDE" w:rsidP="00A0642D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33BDE" w:rsidRDefault="00F33BDE" w:rsidP="00A0642D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F33BDE" w:rsidRDefault="00F33BDE" w:rsidP="00A0642D">
            <w:pPr>
              <w:spacing w:after="0" w:line="240" w:lineRule="auto"/>
              <w:jc w:val="center"/>
            </w:pPr>
            <w:r w:rsidRPr="00C356F5">
              <w:t>тема</w:t>
            </w:r>
          </w:p>
          <w:p w:rsidR="00F33BDE" w:rsidRDefault="00F33BDE" w:rsidP="009E3E1F">
            <w:pPr>
              <w:spacing w:after="0" w:line="240" w:lineRule="auto"/>
              <w:jc w:val="center"/>
            </w:pPr>
            <w:proofErr w:type="spellStart"/>
            <w:r>
              <w:t>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F33BDE" w:rsidRPr="009E3E1F" w:rsidRDefault="00F33BDE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с изображением средневековой архитектуры</w:t>
            </w:r>
          </w:p>
        </w:tc>
      </w:tr>
      <w:tr w:rsidR="00F33BDE" w:rsidRPr="00C356F5" w:rsidTr="002D30F7"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gridSpan w:val="3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81" w:type="dxa"/>
            <w:gridSpan w:val="4"/>
          </w:tcPr>
          <w:p w:rsidR="00F33BDE" w:rsidRPr="00C356F5" w:rsidRDefault="00F33BDE" w:rsidP="009A559D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>Искусство объединяет народы (8 ч)</w:t>
            </w:r>
          </w:p>
          <w:p w:rsidR="00F33BDE" w:rsidRPr="00C356F5" w:rsidRDefault="00F33BDE" w:rsidP="009A559D">
            <w:pPr>
              <w:pStyle w:val="Style6"/>
              <w:widowControl/>
              <w:spacing w:before="72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ние к старшим, защита Отечества, способность сопереживать людям, способность утверждать добро.</w:t>
            </w:r>
          </w:p>
          <w:p w:rsidR="00F33BDE" w:rsidRPr="00C356F5" w:rsidRDefault="00F33BDE" w:rsidP="009A5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56F5">
              <w:rPr>
                <w:rStyle w:val="FontStyle29"/>
                <w:sz w:val="22"/>
                <w:szCs w:val="22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ва — творчество зрителя, влияющее на его внутренний мир и представления о жизни.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2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C356F5" w:rsidRDefault="00F33BDE"/>
        </w:tc>
        <w:tc>
          <w:tcPr>
            <w:tcW w:w="2977" w:type="dxa"/>
          </w:tcPr>
          <w:p w:rsidR="00F33BDE" w:rsidRPr="00361C2F" w:rsidRDefault="00F33BDE" w:rsidP="00836FD5">
            <w:pPr>
              <w:jc w:val="center"/>
            </w:pPr>
            <w:r w:rsidRPr="00361C2F">
              <w:t>Детские рисунки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27.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Портрет мамы.</w:t>
            </w:r>
          </w:p>
        </w:tc>
        <w:tc>
          <w:tcPr>
            <w:tcW w:w="5245" w:type="dxa"/>
            <w:vMerge w:val="restart"/>
          </w:tcPr>
          <w:p w:rsidR="00F33BDE" w:rsidRPr="00C356F5" w:rsidRDefault="00F33BDE" w:rsidP="00C356F5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Все народы воспевают материнство.                         </w:t>
            </w:r>
          </w:p>
          <w:p w:rsidR="00F33BDE" w:rsidRPr="00C356F5" w:rsidRDefault="00F33BDE" w:rsidP="00C356F5">
            <w:pPr>
              <w:pStyle w:val="Style6"/>
              <w:widowControl/>
              <w:spacing w:before="14" w:line="23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C356F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2 часа.</w:t>
            </w:r>
          </w:p>
          <w:p w:rsidR="00F33BDE" w:rsidRPr="00C356F5" w:rsidRDefault="00F33BDE" w:rsidP="00D3509A">
            <w:pPr>
              <w:pStyle w:val="Style6"/>
              <w:widowControl/>
              <w:spacing w:before="14" w:line="230" w:lineRule="exact"/>
              <w:ind w:firstLine="341"/>
              <w:rPr>
                <w:rStyle w:val="FontStyle29"/>
                <w:sz w:val="22"/>
                <w:szCs w:val="22"/>
              </w:rPr>
            </w:pPr>
            <w:r w:rsidRPr="00C356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56F5">
              <w:rPr>
                <w:rStyle w:val="FontStyle29"/>
                <w:sz w:val="22"/>
                <w:szCs w:val="22"/>
              </w:rPr>
              <w:t>В искусстве всех народов есть тема воспевания материнства — матери, даю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щей жизнь. Тема материнства — вечная тема в искусстве.</w:t>
            </w:r>
          </w:p>
          <w:p w:rsidR="00F33BDE" w:rsidRPr="00C356F5" w:rsidRDefault="00F33BDE" w:rsidP="00D3509A">
            <w:pPr>
              <w:pStyle w:val="Style6"/>
              <w:widowControl/>
              <w:spacing w:line="230" w:lineRule="exact"/>
              <w:jc w:val="righ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Великие произведения искусства на </w:t>
            </w:r>
            <w:proofErr w:type="spellStart"/>
            <w:proofErr w:type="gramStart"/>
            <w:r w:rsidRPr="00C356F5">
              <w:rPr>
                <w:rStyle w:val="FontStyle29"/>
                <w:sz w:val="22"/>
                <w:szCs w:val="22"/>
              </w:rPr>
              <w:t>на</w:t>
            </w:r>
            <w:proofErr w:type="spellEnd"/>
            <w:proofErr w:type="gramEnd"/>
            <w:r w:rsidRPr="00C356F5">
              <w:rPr>
                <w:rStyle w:val="FontStyle29"/>
                <w:sz w:val="22"/>
                <w:szCs w:val="22"/>
              </w:rPr>
              <w:t xml:space="preserve"> тему материнства: образ Богоматери в русском и западноевропейском ис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кусстве, тема материнства в искусстве XX века.</w:t>
            </w:r>
          </w:p>
          <w:p w:rsidR="00F33BDE" w:rsidRDefault="00F33BDE" w:rsidP="00D3509A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29"/>
                <w:sz w:val="22"/>
                <w:szCs w:val="22"/>
              </w:rPr>
              <w:t xml:space="preserve">  Развитие навыков творческого вос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приятия произведений искусства и на</w:t>
            </w:r>
            <w:r w:rsidRPr="00C356F5">
              <w:rPr>
                <w:rStyle w:val="FontStyle29"/>
                <w:sz w:val="22"/>
                <w:szCs w:val="22"/>
              </w:rPr>
              <w:softHyphen/>
              <w:t>выков композиционного изображения.</w:t>
            </w:r>
          </w:p>
          <w:p w:rsidR="00F33BDE" w:rsidRPr="00C356F5" w:rsidRDefault="00F33BDE" w:rsidP="00D3509A">
            <w:pPr>
              <w:pStyle w:val="Style5"/>
              <w:widowControl/>
              <w:spacing w:line="230" w:lineRule="exact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</w:t>
            </w:r>
            <w:proofErr w:type="gramStart"/>
            <w:r>
              <w:rPr>
                <w:rStyle w:val="FontStyle31"/>
                <w:sz w:val="22"/>
                <w:szCs w:val="22"/>
              </w:rPr>
              <w:t>1</w:t>
            </w:r>
            <w:proofErr w:type="gramEnd"/>
            <w:r w:rsidRPr="00C356F5">
              <w:rPr>
                <w:rStyle w:val="FontStyle31"/>
                <w:sz w:val="22"/>
                <w:szCs w:val="22"/>
              </w:rPr>
              <w:t>:</w:t>
            </w:r>
            <w:r w:rsidRPr="00C356F5">
              <w:rPr>
                <w:rStyle w:val="FontStyle29"/>
                <w:sz w:val="22"/>
                <w:szCs w:val="22"/>
              </w:rPr>
              <w:t xml:space="preserve"> 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матери</w:t>
            </w:r>
            <w:r>
              <w:rPr>
                <w:rStyle w:val="FontStyle29"/>
                <w:sz w:val="22"/>
                <w:szCs w:val="22"/>
              </w:rPr>
              <w:t>.</w:t>
            </w:r>
          </w:p>
          <w:p w:rsidR="00F33BDE" w:rsidRPr="00C356F5" w:rsidRDefault="00F33BDE" w:rsidP="00D3509A">
            <w:pPr>
              <w:pStyle w:val="Style6"/>
              <w:widowControl/>
              <w:spacing w:before="120" w:line="230" w:lineRule="exact"/>
              <w:ind w:firstLine="346"/>
              <w:rPr>
                <w:rStyle w:val="FontStyle29"/>
                <w:sz w:val="22"/>
                <w:szCs w:val="22"/>
              </w:rPr>
            </w:pPr>
            <w:r w:rsidRPr="00C356F5">
              <w:rPr>
                <w:rStyle w:val="FontStyle31"/>
                <w:sz w:val="22"/>
                <w:szCs w:val="22"/>
              </w:rPr>
              <w:t>Задание</w:t>
            </w:r>
            <w:proofErr w:type="gramStart"/>
            <w:r>
              <w:rPr>
                <w:rStyle w:val="FontStyle31"/>
                <w:sz w:val="22"/>
                <w:szCs w:val="22"/>
              </w:rPr>
              <w:t>2</w:t>
            </w:r>
            <w:proofErr w:type="gramEnd"/>
            <w:r w:rsidRPr="00C356F5">
              <w:rPr>
                <w:rStyle w:val="FontStyle31"/>
                <w:sz w:val="22"/>
                <w:szCs w:val="22"/>
              </w:rPr>
              <w:t xml:space="preserve">: </w:t>
            </w:r>
            <w:r w:rsidRPr="00C356F5">
              <w:rPr>
                <w:rStyle w:val="FontStyle29"/>
                <w:sz w:val="22"/>
                <w:szCs w:val="22"/>
              </w:rPr>
              <w:t>изображение (по пред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ставлению) матери и дитя, их единства, ласки, т. е. отношения друг к другу.</w:t>
            </w:r>
          </w:p>
          <w:p w:rsidR="00F33BDE" w:rsidRPr="00C356F5" w:rsidRDefault="00F33BDE" w:rsidP="00D3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Style w:val="FontStyle31"/>
                <w:sz w:val="22"/>
                <w:szCs w:val="22"/>
              </w:rPr>
              <w:t xml:space="preserve">Материалы: </w:t>
            </w:r>
            <w:r w:rsidRPr="00C356F5">
              <w:rPr>
                <w:rStyle w:val="FontStyle29"/>
                <w:sz w:val="22"/>
                <w:szCs w:val="22"/>
              </w:rPr>
              <w:t>гуашь, кисти или пас</w:t>
            </w:r>
            <w:r w:rsidRPr="00C356F5">
              <w:rPr>
                <w:rStyle w:val="FontStyle29"/>
                <w:sz w:val="22"/>
                <w:szCs w:val="22"/>
              </w:rPr>
              <w:softHyphen/>
              <w:t>тель,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маме.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Икона «Владимирская Богоматерь», репродукции Рафаэля, Рубенса</w:t>
            </w:r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28.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Я и моя мама.</w:t>
            </w:r>
          </w:p>
        </w:tc>
        <w:tc>
          <w:tcPr>
            <w:tcW w:w="5245" w:type="dxa"/>
            <w:vMerge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3BDE" w:rsidRPr="00C356F5" w:rsidRDefault="00F33BDE" w:rsidP="00B8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Рисование по </w:t>
            </w:r>
            <w:proofErr w:type="spellStart"/>
            <w:r w:rsidRPr="00C356F5">
              <w:rPr>
                <w:rFonts w:ascii="Times New Roman" w:hAnsi="Times New Roman"/>
              </w:rPr>
              <w:t>представле</w:t>
            </w:r>
            <w:proofErr w:type="spellEnd"/>
          </w:p>
          <w:p w:rsidR="00F33BDE" w:rsidRPr="00C356F5" w:rsidRDefault="00F33BDE" w:rsidP="00B87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Иллюстрации с </w:t>
            </w: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нием</w:t>
            </w:r>
            <w:proofErr w:type="spellEnd"/>
            <w:r w:rsidRPr="00C356F5">
              <w:rPr>
                <w:rFonts w:ascii="Times New Roman" w:hAnsi="Times New Roman"/>
              </w:rPr>
              <w:t xml:space="preserve"> мудрости старости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B8716A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B8716A">
            <w:pPr>
              <w:spacing w:after="0" w:line="240" w:lineRule="auto"/>
              <w:jc w:val="center"/>
            </w:pPr>
            <w:r w:rsidRPr="00C356F5">
              <w:t>дуаль</w:t>
            </w:r>
            <w:r w:rsidRPr="00C356F5">
              <w:lastRenderedPageBreak/>
              <w:t>ная</w:t>
            </w:r>
          </w:p>
        </w:tc>
        <w:tc>
          <w:tcPr>
            <w:tcW w:w="1134" w:type="dxa"/>
          </w:tcPr>
          <w:p w:rsidR="00F33BDE" w:rsidRPr="00C356F5" w:rsidRDefault="00F33BDE" w:rsidP="00B8716A">
            <w:pPr>
              <w:spacing w:after="0" w:line="240" w:lineRule="auto"/>
              <w:jc w:val="center"/>
            </w:pPr>
            <w:r w:rsidRPr="00C356F5">
              <w:lastRenderedPageBreak/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33BDE" w:rsidRDefault="00F33BDE" w:rsidP="00B8716A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F33BDE" w:rsidRDefault="00F33BDE" w:rsidP="009E3E1F">
            <w:pPr>
              <w:spacing w:after="0" w:line="240" w:lineRule="auto"/>
              <w:jc w:val="center"/>
            </w:pPr>
            <w:proofErr w:type="spellStart"/>
            <w:r>
              <w:t>темати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F33BDE" w:rsidRPr="00C356F5" w:rsidRDefault="00F33BDE" w:rsidP="009E3E1F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>
              <w:t>Презентация.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29.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Все народы воспевают мудрость старости.</w:t>
            </w:r>
          </w:p>
        </w:tc>
        <w:tc>
          <w:tcPr>
            <w:tcW w:w="524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t>Все народы воспевают мудрость старости.</w:t>
            </w:r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56F5">
              <w:rPr>
                <w:rFonts w:ascii="Times New Roman" w:hAnsi="Times New Roman"/>
                <w:b/>
              </w:rPr>
              <w:t>1час.</w:t>
            </w:r>
          </w:p>
          <w:p w:rsidR="00F33BDE" w:rsidRDefault="00F33BDE" w:rsidP="00FF1316">
            <w:pPr>
              <w:pStyle w:val="Style6"/>
              <w:widowControl/>
              <w:spacing w:before="82" w:line="226" w:lineRule="exact"/>
              <w:rPr>
                <w:rStyle w:val="FontStyle29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Style w:val="FontStyle29"/>
              </w:rPr>
              <w:t>Красота внешняя и красота внутренняя, выражающая богатство духов</w:t>
            </w:r>
            <w:r>
              <w:rPr>
                <w:rStyle w:val="FontStyle29"/>
              </w:rPr>
              <w:softHyphen/>
              <w:t>ной жизни человека.</w:t>
            </w:r>
          </w:p>
          <w:p w:rsidR="00F33BDE" w:rsidRDefault="00F33BDE" w:rsidP="00FF1316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Красота связи поколений, мудрости доброты. Уважение к старости в тради</w:t>
            </w:r>
            <w:r>
              <w:rPr>
                <w:rStyle w:val="FontStyle29"/>
              </w:rPr>
              <w:softHyphen/>
              <w:t xml:space="preserve">циях художественной культуры разных народов. </w:t>
            </w:r>
          </w:p>
          <w:p w:rsidR="00F33BDE" w:rsidRDefault="00F33BDE" w:rsidP="00FF1316">
            <w:pPr>
              <w:pStyle w:val="Style5"/>
              <w:widowControl/>
              <w:spacing w:line="240" w:lineRule="exact"/>
              <w:rPr>
                <w:rStyle w:val="FontStyle29"/>
              </w:rPr>
            </w:pPr>
            <w:r>
              <w:rPr>
                <w:rStyle w:val="FontStyle29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>
              <w:rPr>
                <w:rStyle w:val="FontStyle29"/>
              </w:rPr>
              <w:softHyphen/>
              <w:t>чи, Эль Греко и т.д.).</w:t>
            </w:r>
          </w:p>
          <w:p w:rsidR="00F33BDE" w:rsidRDefault="00F33BDE" w:rsidP="00FF1316">
            <w:pPr>
              <w:pStyle w:val="Style6"/>
              <w:widowControl/>
              <w:spacing w:before="58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любимого по</w:t>
            </w:r>
            <w:r>
              <w:rPr>
                <w:rStyle w:val="FontStyle29"/>
              </w:rPr>
              <w:softHyphen/>
              <w:t>жилого человека, передача стремления выразить его внутренний мир.</w:t>
            </w:r>
          </w:p>
          <w:p w:rsidR="00F33BDE" w:rsidRPr="00C356F5" w:rsidRDefault="00F33BDE" w:rsidP="00FF1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или мелки, пас</w:t>
            </w:r>
            <w:r>
              <w:rPr>
                <w:rStyle w:val="FontStyle29"/>
              </w:rPr>
              <w:softHyphen/>
              <w:t>тель,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Прочитать произведения «Плач детей</w:t>
            </w:r>
            <w:proofErr w:type="gramStart"/>
            <w:r w:rsidRPr="00C356F5">
              <w:rPr>
                <w:rFonts w:ascii="Times New Roman" w:hAnsi="Times New Roman"/>
              </w:rPr>
              <w:t>»Н</w:t>
            </w:r>
            <w:proofErr w:type="gramEnd"/>
            <w:r w:rsidRPr="00C356F5">
              <w:rPr>
                <w:rFonts w:ascii="Times New Roman" w:hAnsi="Times New Roman"/>
              </w:rPr>
              <w:t>.Некрасова, «Лебедушка»С.Есенина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Репродукции Рембрандта, Рубенса, Дюрера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30.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Сопереживание – великая тема искусства</w:t>
            </w:r>
          </w:p>
        </w:tc>
        <w:tc>
          <w:tcPr>
            <w:tcW w:w="5245" w:type="dxa"/>
          </w:tcPr>
          <w:p w:rsidR="00F33BDE" w:rsidRPr="00FF1316" w:rsidRDefault="00F33BDE" w:rsidP="00FF1316">
            <w:pPr>
              <w:pStyle w:val="Style6"/>
              <w:widowControl/>
              <w:spacing w:before="62"/>
              <w:rPr>
                <w:rStyle w:val="FontStyle29"/>
                <w:b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Сопереживание – великая тема искусства</w:t>
            </w:r>
            <w:r w:rsidRPr="00FF1316">
              <w:rPr>
                <w:rStyle w:val="FontStyle29"/>
                <w:b/>
              </w:rPr>
              <w:t xml:space="preserve">  1 час.</w:t>
            </w:r>
          </w:p>
          <w:p w:rsidR="00F33BDE" w:rsidRDefault="00F33BDE" w:rsidP="00836FD5">
            <w:pPr>
              <w:pStyle w:val="Style6"/>
              <w:widowControl/>
              <w:spacing w:before="62"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разных народов несет в себе опыт сострадания, сочувствия, вы</w:t>
            </w:r>
            <w:r>
              <w:rPr>
                <w:rStyle w:val="FontStyle29"/>
              </w:rPr>
              <w:softHyphen/>
              <w:t>зывает сопереживание зрителя. Искус</w:t>
            </w:r>
            <w:r>
              <w:rPr>
                <w:rStyle w:val="FontStyle29"/>
              </w:rPr>
              <w:softHyphen/>
              <w:t>ство воздействует на наши чувства.</w:t>
            </w:r>
          </w:p>
          <w:p w:rsidR="00F33BDE" w:rsidRDefault="00F33BDE" w:rsidP="00836FD5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 xml:space="preserve">Изображение печали и страдания в искусстве. Через искусство художник выражает свое сочувствие </w:t>
            </w:r>
            <w:proofErr w:type="gramStart"/>
            <w:r>
              <w:rPr>
                <w:rStyle w:val="FontStyle29"/>
              </w:rPr>
              <w:t>страдающим</w:t>
            </w:r>
            <w:proofErr w:type="gramEnd"/>
            <w:r>
              <w:rPr>
                <w:rStyle w:val="FontStyle29"/>
              </w:rPr>
              <w:t>, учит сопереживать чужому горю, чужо</w:t>
            </w:r>
            <w:r>
              <w:rPr>
                <w:rStyle w:val="FontStyle29"/>
              </w:rPr>
              <w:softHyphen/>
              <w:t>му страданию.</w:t>
            </w:r>
          </w:p>
          <w:p w:rsidR="00F33BDE" w:rsidRDefault="00F33BDE" w:rsidP="00836FD5">
            <w:pPr>
              <w:pStyle w:val="Style6"/>
              <w:widowControl/>
              <w:ind w:firstLine="341"/>
              <w:rPr>
                <w:rStyle w:val="FontStyle29"/>
              </w:rPr>
            </w:pPr>
            <w:r>
              <w:rPr>
                <w:rStyle w:val="FontStyle29"/>
              </w:rPr>
              <w:t>Искусство служит единению людей в преодолении бед и трудностей.</w:t>
            </w:r>
          </w:p>
          <w:p w:rsidR="00F33BDE" w:rsidRDefault="00F33BDE" w:rsidP="00836FD5">
            <w:pPr>
              <w:pStyle w:val="Style6"/>
              <w:widowControl/>
              <w:spacing w:before="125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создание рисунка с драматическим сюжетом, придуманным авто</w:t>
            </w:r>
            <w:r>
              <w:rPr>
                <w:rStyle w:val="FontStyle29"/>
              </w:rPr>
              <w:softHyphen/>
              <w:t>ром (больное животное, погибшее де</w:t>
            </w:r>
            <w:r>
              <w:rPr>
                <w:rStyle w:val="FontStyle29"/>
              </w:rPr>
              <w:softHyphen/>
              <w:t>рево и т. п.).</w:t>
            </w:r>
          </w:p>
          <w:p w:rsidR="00F33BDE" w:rsidRDefault="00F33BDE" w:rsidP="00836FD5">
            <w:pPr>
              <w:pStyle w:val="Style6"/>
              <w:widowControl/>
              <w:spacing w:line="245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 (черная или белая), кисти,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Изображе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rPr>
                <w:rFonts w:ascii="Times New Roman" w:hAnsi="Times New Roman"/>
              </w:rPr>
              <w:t>ние</w:t>
            </w:r>
            <w:proofErr w:type="spellEnd"/>
            <w:r w:rsidRPr="00C356F5">
              <w:rPr>
                <w:rFonts w:ascii="Times New Roman" w:hAnsi="Times New Roman"/>
              </w:rPr>
              <w:t xml:space="preserve"> </w:t>
            </w:r>
            <w:proofErr w:type="spellStart"/>
            <w:r w:rsidRPr="00C356F5">
              <w:rPr>
                <w:rFonts w:ascii="Times New Roman" w:hAnsi="Times New Roman"/>
              </w:rPr>
              <w:t>памятни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ков героям разных народов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Пикассо, Рембрандт, Перов</w:t>
            </w:r>
          </w:p>
        </w:tc>
      </w:tr>
      <w:tr w:rsidR="00F33BDE" w:rsidRPr="00C356F5" w:rsidTr="000265CF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31.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борцы и защитники</w:t>
            </w:r>
          </w:p>
        </w:tc>
        <w:tc>
          <w:tcPr>
            <w:tcW w:w="5245" w:type="dxa"/>
            <w:vMerge w:val="restart"/>
          </w:tcPr>
          <w:p w:rsidR="00F33BDE" w:rsidRPr="00FF1316" w:rsidRDefault="00F33BDE" w:rsidP="00836FD5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Герои, борцы и защитники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2 часа.</w:t>
            </w:r>
          </w:p>
          <w:p w:rsidR="00F33BDE" w:rsidRDefault="00F33BDE" w:rsidP="00836FD5">
            <w:pPr>
              <w:pStyle w:val="Style6"/>
              <w:widowControl/>
              <w:spacing w:before="14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Все народы имеют своих героев-за</w:t>
            </w:r>
            <w:r>
              <w:rPr>
                <w:rStyle w:val="FontStyle29"/>
              </w:rPr>
              <w:softHyphen/>
              <w:t>щитников и воспевают их в своем ис</w:t>
            </w:r>
            <w:r>
              <w:rPr>
                <w:rStyle w:val="FontStyle29"/>
              </w:rPr>
              <w:softHyphen/>
              <w:t>кусстве.</w:t>
            </w:r>
          </w:p>
          <w:p w:rsidR="00F33BDE" w:rsidRDefault="00F33BDE" w:rsidP="00836FD5">
            <w:pPr>
              <w:pStyle w:val="Style6"/>
              <w:widowControl/>
              <w:spacing w:before="34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 xml:space="preserve">В борьбе за свободу, справедливость все народы </w:t>
            </w:r>
            <w:r>
              <w:rPr>
                <w:rStyle w:val="FontStyle29"/>
              </w:rPr>
              <w:lastRenderedPageBreak/>
              <w:t>видят проявление ду</w:t>
            </w:r>
            <w:r>
              <w:rPr>
                <w:rStyle w:val="FontStyle29"/>
              </w:rPr>
              <w:softHyphen/>
              <w:t>ховной красоты.</w:t>
            </w:r>
          </w:p>
          <w:p w:rsidR="00F33BDE" w:rsidRDefault="00F33BDE" w:rsidP="00836FD5">
            <w:pPr>
              <w:pStyle w:val="Style6"/>
              <w:widowControl/>
              <w:spacing w:before="29" w:line="221" w:lineRule="exact"/>
              <w:rPr>
                <w:rStyle w:val="FontStyle29"/>
              </w:rPr>
            </w:pPr>
            <w:r>
              <w:rPr>
                <w:rStyle w:val="FontStyle29"/>
              </w:rPr>
              <w:t>Героическая тема в искусстве раз</w:t>
            </w:r>
            <w:r>
              <w:rPr>
                <w:rStyle w:val="FontStyle29"/>
              </w:rPr>
              <w:softHyphen/>
              <w:t>ных народов. Памятники героям. Монументы славы.</w:t>
            </w:r>
          </w:p>
          <w:p w:rsidR="00F33BDE" w:rsidRDefault="00F33BDE" w:rsidP="00836FD5">
            <w:pPr>
              <w:pStyle w:val="Style6"/>
              <w:widowControl/>
              <w:spacing w:before="96" w:line="226" w:lineRule="exact"/>
              <w:ind w:firstLine="346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лепка эскиза памятника герою.</w:t>
            </w:r>
          </w:p>
          <w:p w:rsidR="00F33BDE" w:rsidRDefault="00F33BDE" w:rsidP="00836FD5">
            <w:pPr>
              <w:pStyle w:val="Style6"/>
              <w:widowControl/>
              <w:spacing w:before="29" w:line="226" w:lineRule="exact"/>
              <w:ind w:firstLine="346"/>
              <w:rPr>
                <w:sz w:val="20"/>
                <w:szCs w:val="20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пластилин, стеки, дощечка.</w:t>
            </w:r>
          </w:p>
          <w:p w:rsidR="00F33BDE" w:rsidRDefault="00F33BDE" w:rsidP="00836FD5">
            <w:pPr>
              <w:pStyle w:val="Style6"/>
              <w:spacing w:line="259" w:lineRule="exact"/>
              <w:ind w:firstLine="341"/>
              <w:rPr>
                <w:sz w:val="20"/>
                <w:szCs w:val="20"/>
              </w:rPr>
            </w:pPr>
            <w:r>
              <w:rPr>
                <w:rStyle w:val="FontStyle29"/>
              </w:rP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Эскиз памятника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 xml:space="preserve">искового </w:t>
            </w:r>
            <w:r w:rsidRPr="00C356F5">
              <w:lastRenderedPageBreak/>
              <w:t>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Прочитать стих. о Родине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</w:t>
            </w:r>
            <w:r w:rsidRPr="00C356F5">
              <w:lastRenderedPageBreak/>
              <w:t>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lastRenderedPageBreak/>
              <w:t>Урок изучения нового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памятников - ансамблей</w:t>
            </w:r>
          </w:p>
        </w:tc>
      </w:tr>
      <w:tr w:rsidR="00F33BDE" w:rsidRPr="00C356F5" w:rsidTr="000265CF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32.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Герои, борцы и защитники</w:t>
            </w:r>
          </w:p>
        </w:tc>
        <w:tc>
          <w:tcPr>
            <w:tcW w:w="5245" w:type="dxa"/>
            <w:vMerge/>
          </w:tcPr>
          <w:p w:rsidR="00F33BDE" w:rsidRDefault="00F33BDE" w:rsidP="00836FD5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</w:p>
        </w:tc>
        <w:tc>
          <w:tcPr>
            <w:tcW w:w="1276" w:type="dxa"/>
          </w:tcPr>
          <w:p w:rsidR="00F33BDE" w:rsidRPr="00C356F5" w:rsidRDefault="00F33BDE" w:rsidP="00A0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Лепка памятника герою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Стихи о детях, их играх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парная</w:t>
            </w:r>
          </w:p>
        </w:tc>
        <w:tc>
          <w:tcPr>
            <w:tcW w:w="1134" w:type="dxa"/>
          </w:tcPr>
          <w:p w:rsidR="00F33BDE" w:rsidRDefault="00F33BDE">
            <w:pPr>
              <w:spacing w:after="0" w:line="240" w:lineRule="auto"/>
              <w:jc w:val="center"/>
            </w:pPr>
            <w:r w:rsidRPr="00C356F5">
              <w:t xml:space="preserve">Урок </w:t>
            </w:r>
            <w:proofErr w:type="spellStart"/>
            <w:r w:rsidRPr="00C356F5">
              <w:t>форми</w:t>
            </w:r>
            <w:proofErr w:type="spellEnd"/>
          </w:p>
          <w:p w:rsidR="00F33BDE" w:rsidRDefault="00F33BDE">
            <w:pPr>
              <w:spacing w:after="0" w:line="240" w:lineRule="auto"/>
              <w:jc w:val="center"/>
            </w:pPr>
            <w:proofErr w:type="spellStart"/>
            <w:r w:rsidRPr="00C356F5">
              <w:t>рования</w:t>
            </w:r>
            <w:proofErr w:type="spellEnd"/>
            <w:r w:rsidRPr="00C356F5">
              <w:t xml:space="preserve"> </w:t>
            </w:r>
            <w:proofErr w:type="gramStart"/>
            <w:r w:rsidRPr="00C356F5">
              <w:t>уме</w:t>
            </w:r>
            <w:proofErr w:type="gram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356F5">
              <w:t>ний</w:t>
            </w:r>
            <w:proofErr w:type="spellEnd"/>
            <w:r w:rsidRPr="00C356F5">
              <w:t xml:space="preserve"> и навыков</w:t>
            </w:r>
            <w:r>
              <w:t>.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>Фотографии Мамаева Кургана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33.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Юность и надежды</w:t>
            </w:r>
          </w:p>
        </w:tc>
        <w:tc>
          <w:tcPr>
            <w:tcW w:w="5245" w:type="dxa"/>
          </w:tcPr>
          <w:p w:rsidR="00F33BDE" w:rsidRPr="00FF1316" w:rsidRDefault="00F33BDE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  <w:b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t>Юность и надежды</w:t>
            </w:r>
            <w:r w:rsidRPr="00FF1316">
              <w:rPr>
                <w:rStyle w:val="FontStyle29"/>
                <w:b/>
                <w:sz w:val="22"/>
                <w:szCs w:val="22"/>
              </w:rPr>
              <w:t xml:space="preserve">  1 час.</w:t>
            </w:r>
          </w:p>
          <w:p w:rsidR="00F33BDE" w:rsidRDefault="00F33BDE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Тема детства, юности в изобразительном искусстве.</w:t>
            </w:r>
          </w:p>
          <w:p w:rsidR="00F33BDE" w:rsidRDefault="00F33BDE" w:rsidP="00836FD5">
            <w:pPr>
              <w:pStyle w:val="Style6"/>
              <w:widowControl/>
              <w:spacing w:before="14" w:line="226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В искусстве всех народов присутст</w:t>
            </w:r>
            <w:r>
              <w:rPr>
                <w:rStyle w:val="FontStyle29"/>
              </w:rPr>
              <w:softHyphen/>
              <w:t>вуют мечта, надежда на светлое будущее, радость молодости и любовь к своим детям.</w:t>
            </w:r>
          </w:p>
          <w:p w:rsidR="00F33BDE" w:rsidRDefault="00F33BDE" w:rsidP="00836FD5">
            <w:pPr>
              <w:pStyle w:val="Style6"/>
              <w:widowControl/>
              <w:spacing w:before="34" w:line="221" w:lineRule="exact"/>
              <w:ind w:firstLine="355"/>
              <w:rPr>
                <w:rStyle w:val="FontStyle29"/>
              </w:rPr>
            </w:pPr>
            <w:r>
              <w:rPr>
                <w:rStyle w:val="FontStyle29"/>
              </w:rPr>
              <w:t>Примеры произведений, изображаю</w:t>
            </w:r>
            <w:r>
              <w:rPr>
                <w:rStyle w:val="FontStyle29"/>
              </w:rPr>
              <w:softHyphen/>
              <w:t>щих юность в русском и европейском искусстве.</w:t>
            </w:r>
          </w:p>
          <w:p w:rsidR="00F33BDE" w:rsidRDefault="00F33BDE" w:rsidP="00836FD5">
            <w:pPr>
              <w:pStyle w:val="Style6"/>
              <w:widowControl/>
              <w:spacing w:before="86" w:line="240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Задание: </w:t>
            </w:r>
            <w:r>
              <w:rPr>
                <w:rStyle w:val="FontStyle29"/>
              </w:rPr>
              <w:t>изображение радости детства, мечты о счастье, подвигах, путе</w:t>
            </w:r>
            <w:r>
              <w:rPr>
                <w:rStyle w:val="FontStyle29"/>
              </w:rPr>
              <w:softHyphen/>
              <w:t>шествиях, открытиях.</w:t>
            </w:r>
          </w:p>
          <w:p w:rsidR="00F33BDE" w:rsidRDefault="00F33BDE" w:rsidP="00836FD5">
            <w:pPr>
              <w:pStyle w:val="Style6"/>
              <w:widowControl/>
              <w:spacing w:line="259" w:lineRule="exact"/>
              <w:ind w:firstLine="341"/>
              <w:rPr>
                <w:rStyle w:val="FontStyle29"/>
              </w:rPr>
            </w:pPr>
            <w:r>
              <w:rPr>
                <w:rStyle w:val="FontStyle31"/>
              </w:rPr>
              <w:t xml:space="preserve">Материалы: </w:t>
            </w:r>
            <w:r>
              <w:rPr>
                <w:rStyle w:val="FontStyle29"/>
              </w:rPr>
              <w:t>гуашь, кисти или мел</w:t>
            </w:r>
            <w:r>
              <w:rPr>
                <w:rStyle w:val="FontStyle29"/>
              </w:rPr>
              <w:softHyphen/>
              <w:t>ки, бумага.</w:t>
            </w: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Тематическое рисование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Подобрать </w:t>
            </w:r>
            <w:proofErr w:type="spellStart"/>
            <w:r w:rsidRPr="00C356F5">
              <w:rPr>
                <w:rFonts w:ascii="Times New Roman" w:hAnsi="Times New Roman"/>
              </w:rPr>
              <w:t>иллюстра</w:t>
            </w:r>
            <w:proofErr w:type="spellEnd"/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  <w:r>
              <w:rPr>
                <w:rFonts w:ascii="Times New Roman" w:hAnsi="Times New Roman"/>
              </w:rPr>
              <w:t xml:space="preserve"> по теме четверти.</w:t>
            </w:r>
          </w:p>
        </w:tc>
        <w:tc>
          <w:tcPr>
            <w:tcW w:w="425" w:type="dxa"/>
          </w:tcPr>
          <w:p w:rsidR="00F33BDE" w:rsidRPr="00C356F5" w:rsidRDefault="00F33BDE" w:rsidP="004B043C">
            <w:pPr>
              <w:spacing w:after="0" w:line="240" w:lineRule="auto"/>
              <w:jc w:val="center"/>
            </w:pPr>
            <w:proofErr w:type="spellStart"/>
            <w:r w:rsidRPr="00C356F5">
              <w:t>Индиви</w:t>
            </w:r>
            <w:proofErr w:type="spellEnd"/>
          </w:p>
          <w:p w:rsidR="00F33BDE" w:rsidRPr="00C356F5" w:rsidRDefault="00F33BDE" w:rsidP="004B0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дуальная</w:t>
            </w:r>
          </w:p>
        </w:tc>
        <w:tc>
          <w:tcPr>
            <w:tcW w:w="113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Урок изучения нового</w:t>
            </w:r>
            <w:r>
              <w:t>.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t xml:space="preserve">Репродукции Серого, </w:t>
            </w:r>
            <w:proofErr w:type="spellStart"/>
            <w:r w:rsidRPr="00361C2F">
              <w:t>Тропинина</w:t>
            </w:r>
            <w:proofErr w:type="spellEnd"/>
            <w:r w:rsidRPr="00361C2F">
              <w:t>, Рубенса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</w:tr>
      <w:tr w:rsidR="00F33BDE" w:rsidRPr="00C356F5" w:rsidTr="002D30F7">
        <w:trPr>
          <w:gridAfter w:val="5"/>
          <w:wAfter w:w="14460" w:type="dxa"/>
        </w:trPr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34.</w:t>
            </w:r>
          </w:p>
        </w:tc>
        <w:tc>
          <w:tcPr>
            <w:tcW w:w="42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 xml:space="preserve">Искусство народов мира. Обобщение </w:t>
            </w:r>
            <w:r w:rsidRPr="00C356F5">
              <w:rPr>
                <w:rFonts w:ascii="Times New Roman" w:hAnsi="Times New Roman"/>
              </w:rPr>
              <w:lastRenderedPageBreak/>
              <w:t>по теме «</w:t>
            </w:r>
            <w:r w:rsidRPr="00C356F5">
              <w:rPr>
                <w:rFonts w:ascii="Times New Roman" w:hAnsi="Times New Roman"/>
                <w:b/>
                <w:i/>
              </w:rPr>
              <w:t>Искусство объединяет народы»</w:t>
            </w:r>
          </w:p>
        </w:tc>
        <w:tc>
          <w:tcPr>
            <w:tcW w:w="5245" w:type="dxa"/>
          </w:tcPr>
          <w:p w:rsidR="00F33BDE" w:rsidRPr="00FF1316" w:rsidRDefault="00F33BDE" w:rsidP="00836FD5">
            <w:pPr>
              <w:pStyle w:val="Style6"/>
              <w:widowControl/>
              <w:spacing w:before="158"/>
              <w:ind w:left="36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F131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Обобщение по теме «</w:t>
            </w:r>
            <w:r w:rsidRPr="00FF1316">
              <w:rPr>
                <w:rFonts w:ascii="Times New Roman" w:hAnsi="Times New Roman"/>
                <w:b/>
                <w:i/>
                <w:sz w:val="22"/>
                <w:szCs w:val="22"/>
              </w:rPr>
              <w:t>Искусство объединяет народы» 1 час.</w:t>
            </w:r>
          </w:p>
          <w:p w:rsidR="00F33BDE" w:rsidRDefault="00F33BDE" w:rsidP="00836FD5">
            <w:pPr>
              <w:pStyle w:val="Style6"/>
              <w:widowControl/>
              <w:spacing w:before="158"/>
              <w:ind w:left="360"/>
              <w:rPr>
                <w:rStyle w:val="FontStyle29"/>
              </w:rPr>
            </w:pPr>
            <w:r>
              <w:rPr>
                <w:rStyle w:val="FontStyle29"/>
              </w:rPr>
              <w:lastRenderedPageBreak/>
              <w:t>Вечные темы в искусстве.</w:t>
            </w:r>
          </w:p>
          <w:p w:rsidR="00F33BDE" w:rsidRDefault="00F33BDE" w:rsidP="00836FD5">
            <w:pPr>
              <w:pStyle w:val="Style6"/>
              <w:widowControl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F33BDE" w:rsidRDefault="00F33BDE" w:rsidP="00836FD5">
            <w:pPr>
              <w:pStyle w:val="Style6"/>
              <w:widowControl/>
              <w:spacing w:line="230" w:lineRule="exact"/>
              <w:ind w:firstLine="331"/>
              <w:rPr>
                <w:rStyle w:val="FontStyle29"/>
              </w:rPr>
            </w:pPr>
            <w:r>
              <w:rPr>
                <w:rStyle w:val="FontStyle29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>
              <w:rPr>
                <w:rStyle w:val="FontStyle29"/>
              </w:rPr>
              <w:softHyphen/>
              <w:t>дениях искусства разных народов мира.</w:t>
            </w:r>
          </w:p>
          <w:p w:rsidR="00F33BDE" w:rsidRDefault="00F33BDE" w:rsidP="00836FD5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</w:rPr>
            </w:pPr>
            <w:r>
              <w:rPr>
                <w:rStyle w:val="FontStyle29"/>
              </w:rPr>
              <w:t>Искусство помогает людям понимать себя и других людей.</w:t>
            </w:r>
          </w:p>
          <w:p w:rsidR="00F33BDE" w:rsidRDefault="00F33BDE" w:rsidP="00836FD5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</w:rPr>
            </w:pPr>
            <w:r>
              <w:rPr>
                <w:rStyle w:val="FontStyle29"/>
              </w:rPr>
              <w:t>Итоговая выставка творческих работ. Творческий отчет для родителей, учи</w:t>
            </w:r>
            <w:r>
              <w:rPr>
                <w:rStyle w:val="FontStyle29"/>
              </w:rPr>
              <w:softHyphen/>
              <w:t>телей. Обсуждение своих работ и работ одноклассников.</w:t>
            </w:r>
          </w:p>
          <w:p w:rsidR="00F33BDE" w:rsidRDefault="00F33BDE" w:rsidP="00836FD5">
            <w:pPr>
              <w:pStyle w:val="Style6"/>
              <w:widowControl/>
              <w:spacing w:before="221" w:line="221" w:lineRule="exact"/>
              <w:ind w:firstLine="346"/>
              <w:rPr>
                <w:rStyle w:val="FontStyle29"/>
              </w:rPr>
            </w:pPr>
          </w:p>
        </w:tc>
        <w:tc>
          <w:tcPr>
            <w:tcW w:w="1276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lastRenderedPageBreak/>
              <w:t>Игровые формы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rPr>
                <w:rFonts w:ascii="Times New Roman" w:hAnsi="Times New Roman"/>
              </w:rPr>
              <w:t>готовность слушать собеседника и вести диалог</w:t>
            </w:r>
            <w:proofErr w:type="gramStart"/>
            <w:r w:rsidRPr="00C356F5">
              <w:rPr>
                <w:rFonts w:ascii="Times New Roman" w:hAnsi="Times New Roman"/>
              </w:rPr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lastRenderedPageBreak/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1276" w:type="dxa"/>
          </w:tcPr>
          <w:p w:rsidR="00F33BDE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Оформить альбом рисунков</w:t>
            </w:r>
          </w:p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Лето»</w:t>
            </w:r>
          </w:p>
        </w:tc>
        <w:tc>
          <w:tcPr>
            <w:tcW w:w="425" w:type="dxa"/>
          </w:tcPr>
          <w:p w:rsidR="00F33BDE" w:rsidRPr="00C356F5" w:rsidRDefault="00F33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6F5">
              <w:t>Гру</w:t>
            </w:r>
            <w:r w:rsidRPr="00C356F5">
              <w:lastRenderedPageBreak/>
              <w:t>пповая</w:t>
            </w:r>
          </w:p>
        </w:tc>
        <w:tc>
          <w:tcPr>
            <w:tcW w:w="1134" w:type="dxa"/>
          </w:tcPr>
          <w:p w:rsidR="00F33BDE" w:rsidRPr="00C356F5" w:rsidRDefault="00F33BDE" w:rsidP="00A0642D">
            <w:pPr>
              <w:spacing w:after="0" w:line="240" w:lineRule="auto"/>
              <w:jc w:val="center"/>
            </w:pPr>
            <w:r w:rsidRPr="00C356F5">
              <w:lastRenderedPageBreak/>
              <w:t xml:space="preserve">Урок </w:t>
            </w:r>
            <w:proofErr w:type="spellStart"/>
            <w:r w:rsidRPr="00C356F5">
              <w:t>обобще</w:t>
            </w:r>
            <w:proofErr w:type="spellEnd"/>
          </w:p>
          <w:p w:rsidR="00F33BDE" w:rsidRDefault="00F33BDE" w:rsidP="00A0642D">
            <w:pPr>
              <w:spacing w:after="0" w:line="240" w:lineRule="auto"/>
              <w:jc w:val="center"/>
            </w:pPr>
            <w:proofErr w:type="spellStart"/>
            <w:r w:rsidRPr="00C356F5">
              <w:t>ния</w:t>
            </w:r>
            <w:proofErr w:type="spellEnd"/>
            <w:r w:rsidRPr="00C356F5">
              <w:t xml:space="preserve"> и </w:t>
            </w:r>
            <w:proofErr w:type="spellStart"/>
            <w:r w:rsidRPr="00C356F5">
              <w:t>сис</w:t>
            </w:r>
            <w:proofErr w:type="spellEnd"/>
          </w:p>
          <w:p w:rsidR="00F33BDE" w:rsidRDefault="00F33BDE" w:rsidP="00716405">
            <w:pPr>
              <w:spacing w:after="0" w:line="240" w:lineRule="auto"/>
              <w:jc w:val="center"/>
            </w:pPr>
            <w:proofErr w:type="spellStart"/>
            <w:r>
              <w:lastRenderedPageBreak/>
              <w:t>темати</w:t>
            </w:r>
            <w:r w:rsidRPr="00C356F5">
              <w:t>зации</w:t>
            </w:r>
            <w:proofErr w:type="spellEnd"/>
            <w:r w:rsidRPr="00C356F5">
              <w:t xml:space="preserve"> </w:t>
            </w:r>
            <w:proofErr w:type="spellStart"/>
            <w:r w:rsidRPr="00C356F5">
              <w:t>зна</w:t>
            </w:r>
            <w:proofErr w:type="spellEnd"/>
          </w:p>
          <w:p w:rsidR="00F33BDE" w:rsidRPr="00716405" w:rsidRDefault="00F33BDE" w:rsidP="00716405">
            <w:pPr>
              <w:spacing w:after="0" w:line="240" w:lineRule="auto"/>
              <w:jc w:val="center"/>
            </w:pPr>
            <w:proofErr w:type="spellStart"/>
            <w:r w:rsidRPr="00C356F5">
              <w:t>ний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33BDE" w:rsidRPr="00361C2F" w:rsidRDefault="00F33BDE" w:rsidP="00836FD5">
            <w:pPr>
              <w:jc w:val="center"/>
            </w:pPr>
            <w:r w:rsidRPr="00361C2F">
              <w:lastRenderedPageBreak/>
              <w:t>Детские работы</w:t>
            </w:r>
          </w:p>
        </w:tc>
      </w:tr>
    </w:tbl>
    <w:p w:rsidR="00F33BDE" w:rsidRPr="00C356F5" w:rsidRDefault="00F33BDE" w:rsidP="00241755">
      <w:pPr>
        <w:spacing w:after="0"/>
        <w:jc w:val="center"/>
        <w:rPr>
          <w:rFonts w:ascii="Times New Roman" w:hAnsi="Times New Roman"/>
        </w:rPr>
      </w:pPr>
    </w:p>
    <w:p w:rsidR="00F33BDE" w:rsidRPr="00C356F5" w:rsidRDefault="00F33BDE" w:rsidP="00241755">
      <w:pPr>
        <w:spacing w:after="0"/>
        <w:jc w:val="center"/>
        <w:rPr>
          <w:rFonts w:ascii="Times New Roman" w:hAnsi="Times New Roman"/>
        </w:rPr>
      </w:pPr>
    </w:p>
    <w:p w:rsidR="00F33BDE" w:rsidRPr="00C356F5" w:rsidRDefault="00F33BDE"/>
    <w:sectPr w:rsidR="00F33BDE" w:rsidRPr="00C356F5" w:rsidSect="00241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B2F"/>
    <w:multiLevelType w:val="hybridMultilevel"/>
    <w:tmpl w:val="39FE480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2C"/>
    <w:rsid w:val="000110F7"/>
    <w:rsid w:val="000265CF"/>
    <w:rsid w:val="00071E00"/>
    <w:rsid w:val="000C5564"/>
    <w:rsid w:val="00104B14"/>
    <w:rsid w:val="001C58B4"/>
    <w:rsid w:val="00241755"/>
    <w:rsid w:val="002D30F7"/>
    <w:rsid w:val="00361C2F"/>
    <w:rsid w:val="004263C4"/>
    <w:rsid w:val="004B043C"/>
    <w:rsid w:val="004B52C9"/>
    <w:rsid w:val="005068D2"/>
    <w:rsid w:val="00566A6E"/>
    <w:rsid w:val="005B639A"/>
    <w:rsid w:val="00644887"/>
    <w:rsid w:val="006760C8"/>
    <w:rsid w:val="00716405"/>
    <w:rsid w:val="00836FD5"/>
    <w:rsid w:val="00866AA3"/>
    <w:rsid w:val="00871DE4"/>
    <w:rsid w:val="00925940"/>
    <w:rsid w:val="0097099F"/>
    <w:rsid w:val="009A559D"/>
    <w:rsid w:val="009E3E1F"/>
    <w:rsid w:val="00A0642D"/>
    <w:rsid w:val="00A90D2C"/>
    <w:rsid w:val="00A95BBA"/>
    <w:rsid w:val="00AE1D31"/>
    <w:rsid w:val="00B535FD"/>
    <w:rsid w:val="00B8716A"/>
    <w:rsid w:val="00BB1FE5"/>
    <w:rsid w:val="00C356F5"/>
    <w:rsid w:val="00CF510C"/>
    <w:rsid w:val="00D3509A"/>
    <w:rsid w:val="00DC0AB1"/>
    <w:rsid w:val="00E27F25"/>
    <w:rsid w:val="00F31DD5"/>
    <w:rsid w:val="00F33BDE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755"/>
    <w:pPr>
      <w:ind w:left="720"/>
      <w:contextualSpacing/>
    </w:pPr>
  </w:style>
  <w:style w:type="paragraph" w:customStyle="1" w:styleId="Style86">
    <w:name w:val="Style86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068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068D2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5068D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5068D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B639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639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B639A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B639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A559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9A559D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9A55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A559D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A55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9A559D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A559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1F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3C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71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ro.ru" TargetMode="External"/><Relationship Id="rId5" Type="http://schemas.openxmlformats.org/officeDocument/2006/relationships/hyperlink" Target="http://edu.crowdexpert.ru/results-noo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4072</Words>
  <Characters>29182</Characters>
  <Application>Microsoft Office Word</Application>
  <DocSecurity>0</DocSecurity>
  <Lines>243</Lines>
  <Paragraphs>66</Paragraphs>
  <ScaleCrop>false</ScaleCrop>
  <Company>SPecialiST RePack</Company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Мария Дмитриевна</cp:lastModifiedBy>
  <cp:revision>7</cp:revision>
  <cp:lastPrinted>2013-08-18T17:55:00Z</cp:lastPrinted>
  <dcterms:created xsi:type="dcterms:W3CDTF">2013-08-17T21:57:00Z</dcterms:created>
  <dcterms:modified xsi:type="dcterms:W3CDTF">2019-02-02T06:43:00Z</dcterms:modified>
</cp:coreProperties>
</file>