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FC" w:rsidRPr="004A36D4" w:rsidRDefault="001500FC" w:rsidP="001E73FF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Северо-Восточное управление министерства образования и науки Самарской области</w:t>
      </w:r>
    </w:p>
    <w:p w:rsidR="001500FC" w:rsidRPr="004A36D4" w:rsidRDefault="001500FC" w:rsidP="001E73FF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1500FC" w:rsidRPr="004A36D4" w:rsidRDefault="001500FC" w:rsidP="001E73FF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средняя общеобразовательная школа с. Новое Якушкино</w:t>
      </w:r>
    </w:p>
    <w:p w:rsidR="001500FC" w:rsidRPr="004A36D4" w:rsidRDefault="001500FC" w:rsidP="001E73FF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муниципального района Исаклинский Самарской области</w:t>
      </w:r>
    </w:p>
    <w:p w:rsidR="001500FC" w:rsidRDefault="001500FC" w:rsidP="001E73FF">
      <w:pPr>
        <w:rPr>
          <w:sz w:val="28"/>
          <w:szCs w:val="28"/>
        </w:rPr>
      </w:pPr>
    </w:p>
    <w:p w:rsidR="001500FC" w:rsidRDefault="001500FC" w:rsidP="001E73FF">
      <w:pPr>
        <w:rPr>
          <w:sz w:val="28"/>
          <w:szCs w:val="28"/>
        </w:rPr>
      </w:pPr>
    </w:p>
    <w:p w:rsidR="001500FC" w:rsidRDefault="001500FC" w:rsidP="001E73FF">
      <w:pPr>
        <w:rPr>
          <w:sz w:val="28"/>
          <w:szCs w:val="28"/>
        </w:rPr>
      </w:pPr>
    </w:p>
    <w:p w:rsidR="001500FC" w:rsidRPr="004A36D4" w:rsidRDefault="001500FC" w:rsidP="001E73FF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«Утверждаю»:</w:t>
      </w:r>
    </w:p>
    <w:p w:rsidR="001500FC" w:rsidRPr="004A36D4" w:rsidRDefault="001500FC" w:rsidP="001E73FF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Для использования в</w:t>
      </w:r>
    </w:p>
    <w:p w:rsidR="001500FC" w:rsidRPr="004A36D4" w:rsidRDefault="001500FC" w:rsidP="001E73FF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образовательном процессе</w:t>
      </w:r>
    </w:p>
    <w:p w:rsidR="001500FC" w:rsidRPr="004A36D4" w:rsidRDefault="001500FC" w:rsidP="001E73FF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Директор школы</w:t>
      </w:r>
    </w:p>
    <w:p w:rsidR="001500FC" w:rsidRPr="004A36D4" w:rsidRDefault="001500FC" w:rsidP="001E73FF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____________ /Н.И.Баранова/</w:t>
      </w:r>
    </w:p>
    <w:p w:rsidR="001500FC" w:rsidRPr="004A36D4" w:rsidRDefault="001500FC" w:rsidP="001E73FF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«_____»______________20___г.</w:t>
      </w:r>
    </w:p>
    <w:p w:rsidR="001500FC" w:rsidRDefault="001500FC" w:rsidP="001E73FF">
      <w:pPr>
        <w:rPr>
          <w:sz w:val="28"/>
          <w:szCs w:val="28"/>
        </w:rPr>
      </w:pPr>
    </w:p>
    <w:p w:rsidR="001500FC" w:rsidRDefault="001500FC" w:rsidP="001E73FF">
      <w:pPr>
        <w:rPr>
          <w:sz w:val="28"/>
          <w:szCs w:val="28"/>
        </w:rPr>
      </w:pPr>
    </w:p>
    <w:p w:rsidR="001500FC" w:rsidRPr="004A36D4" w:rsidRDefault="001500FC" w:rsidP="001E73FF">
      <w:pPr>
        <w:jc w:val="center"/>
        <w:rPr>
          <w:sz w:val="28"/>
          <w:szCs w:val="28"/>
        </w:rPr>
      </w:pPr>
      <w:r w:rsidRPr="004A36D4">
        <w:rPr>
          <w:sz w:val="28"/>
          <w:szCs w:val="28"/>
        </w:rPr>
        <w:t>Рабочая программа учебного предмета</w:t>
      </w:r>
    </w:p>
    <w:p w:rsidR="001500FC" w:rsidRPr="004A36D4" w:rsidRDefault="001500FC" w:rsidP="001E73FF">
      <w:pPr>
        <w:jc w:val="center"/>
        <w:rPr>
          <w:sz w:val="28"/>
          <w:szCs w:val="28"/>
        </w:rPr>
      </w:pPr>
      <w:r w:rsidRPr="004A36D4">
        <w:rPr>
          <w:sz w:val="28"/>
          <w:szCs w:val="28"/>
        </w:rPr>
        <w:t>«</w:t>
      </w:r>
      <w:r>
        <w:rPr>
          <w:sz w:val="28"/>
          <w:szCs w:val="28"/>
        </w:rPr>
        <w:t>История»</w:t>
      </w:r>
    </w:p>
    <w:p w:rsidR="001500FC" w:rsidRPr="004A36D4" w:rsidRDefault="001500FC" w:rsidP="001E73FF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4A36D4">
        <w:rPr>
          <w:sz w:val="28"/>
          <w:szCs w:val="28"/>
        </w:rPr>
        <w:t xml:space="preserve"> класс</w:t>
      </w:r>
    </w:p>
    <w:p w:rsidR="001500FC" w:rsidRDefault="001500FC" w:rsidP="001E73FF">
      <w:pPr>
        <w:rPr>
          <w:sz w:val="28"/>
          <w:szCs w:val="28"/>
        </w:rPr>
      </w:pPr>
    </w:p>
    <w:p w:rsidR="001500FC" w:rsidRDefault="001500FC" w:rsidP="001E73FF">
      <w:pPr>
        <w:rPr>
          <w:sz w:val="28"/>
          <w:szCs w:val="28"/>
        </w:rPr>
      </w:pPr>
    </w:p>
    <w:p w:rsidR="001500FC" w:rsidRPr="004A36D4" w:rsidRDefault="001500FC" w:rsidP="001E73FF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Составлена:</w:t>
      </w:r>
    </w:p>
    <w:p w:rsidR="001500FC" w:rsidRPr="004A36D4" w:rsidRDefault="001500FC" w:rsidP="001E73FF">
      <w:pPr>
        <w:jc w:val="right"/>
        <w:rPr>
          <w:sz w:val="28"/>
          <w:szCs w:val="28"/>
        </w:rPr>
      </w:pPr>
      <w:r>
        <w:rPr>
          <w:sz w:val="28"/>
          <w:szCs w:val="28"/>
        </w:rPr>
        <w:t>Лебакиной Ксенией Евгеньевной</w:t>
      </w:r>
    </w:p>
    <w:p w:rsidR="001500FC" w:rsidRPr="004A36D4" w:rsidRDefault="001500FC" w:rsidP="001E73FF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 xml:space="preserve">учителем </w:t>
      </w:r>
      <w:r>
        <w:rPr>
          <w:sz w:val="28"/>
          <w:szCs w:val="28"/>
        </w:rPr>
        <w:t>истории</w:t>
      </w:r>
    </w:p>
    <w:p w:rsidR="001500FC" w:rsidRDefault="001500FC" w:rsidP="001E73FF">
      <w:pPr>
        <w:jc w:val="right"/>
        <w:rPr>
          <w:sz w:val="28"/>
          <w:szCs w:val="28"/>
        </w:rPr>
      </w:pPr>
    </w:p>
    <w:p w:rsidR="001500FC" w:rsidRDefault="001500FC" w:rsidP="001E73FF">
      <w:pPr>
        <w:jc w:val="right"/>
        <w:rPr>
          <w:sz w:val="28"/>
          <w:szCs w:val="28"/>
        </w:rPr>
      </w:pPr>
    </w:p>
    <w:p w:rsidR="001500FC" w:rsidRPr="004A36D4" w:rsidRDefault="001500FC" w:rsidP="001E73FF">
      <w:pPr>
        <w:jc w:val="center"/>
        <w:rPr>
          <w:sz w:val="28"/>
          <w:szCs w:val="28"/>
        </w:rPr>
      </w:pPr>
      <w:r w:rsidRPr="004A36D4">
        <w:rPr>
          <w:sz w:val="28"/>
          <w:szCs w:val="28"/>
        </w:rPr>
        <w:t>2018-2019 учебный год</w:t>
      </w:r>
    </w:p>
    <w:p w:rsidR="001500FC" w:rsidRDefault="001500FC" w:rsidP="001E73FF">
      <w:pPr>
        <w:jc w:val="center"/>
        <w:rPr>
          <w:b/>
        </w:rPr>
      </w:pPr>
    </w:p>
    <w:p w:rsidR="001500FC" w:rsidRPr="00014581" w:rsidRDefault="001500FC" w:rsidP="001E73FF">
      <w:pPr>
        <w:jc w:val="center"/>
        <w:rPr>
          <w:b/>
          <w:sz w:val="24"/>
          <w:szCs w:val="24"/>
        </w:rPr>
      </w:pPr>
    </w:p>
    <w:p w:rsidR="001500FC" w:rsidRPr="00014581" w:rsidRDefault="001500FC" w:rsidP="001E73FF">
      <w:pPr>
        <w:jc w:val="center"/>
        <w:rPr>
          <w:b/>
          <w:sz w:val="24"/>
          <w:szCs w:val="24"/>
        </w:rPr>
      </w:pPr>
      <w:r w:rsidRPr="00014581">
        <w:rPr>
          <w:b/>
          <w:sz w:val="24"/>
          <w:szCs w:val="24"/>
        </w:rPr>
        <w:t>1.ПОЯСНИТЕЛЬНАЯ ЗАПИСКА</w:t>
      </w:r>
    </w:p>
    <w:p w:rsidR="001500FC" w:rsidRPr="00014581" w:rsidRDefault="001500FC" w:rsidP="001E73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14581">
        <w:rPr>
          <w:b/>
          <w:sz w:val="24"/>
          <w:szCs w:val="24"/>
        </w:rPr>
        <w:t xml:space="preserve">Рабочая программа по истории </w:t>
      </w:r>
      <w:r>
        <w:rPr>
          <w:b/>
          <w:sz w:val="24"/>
          <w:szCs w:val="24"/>
        </w:rPr>
        <w:t>10</w:t>
      </w:r>
      <w:r w:rsidRPr="00014581">
        <w:rPr>
          <w:b/>
          <w:sz w:val="24"/>
          <w:szCs w:val="24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Пояснительная записка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ФЗ «Об образовании в РФ» от 29.12.2012 № 273-ФЗ;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-Федеральный государственный образовательный стандарт общего образования,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утвержденного приказом Министерства образования и науки РФ от 17 декабря 2010 года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№ 1897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1577 «О внесении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изменений в федеральный государственный образовательный стандарт основного общего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 xml:space="preserve">образования, </w:t>
      </w:r>
      <w:r w:rsidRPr="00014581">
        <w:rPr>
          <w:color w:val="000000"/>
          <w:sz w:val="24"/>
          <w:szCs w:val="24"/>
        </w:rPr>
        <w:t xml:space="preserve">утвержденный приказом </w:t>
      </w:r>
      <w:r w:rsidRPr="00014581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№ 1897»;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1015 «Об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утверждении Порядка организации и осуществления образовательной деятельности по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основным общеобразовательным программам - образовательным программам начального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общего, основного общего и среднего общего образования»;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-Письмо Министерства образования и науки РФ от 14 декабря </w:t>
      </w:r>
      <w:smartTag w:uri="urn:schemas-microsoft-com:office:smarttags" w:element="metricconverter">
        <w:smartTagPr>
          <w:attr w:name="ProductID" w:val="2015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08-2355 «О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внесении изменений в примерные основные образовательные программы»;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(одобрена решением федерального учебно-методического объединения по общему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образованию (протокол от 8 апреля 2015г.№1/15, входит в специальный государственный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реестр примерных основных образовательных программ, размещена на официальном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сайте http://edu.crowdexpert.ru/results-noo)/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-Письмо Министерства образования и науки РФ от 28 октября </w:t>
      </w:r>
      <w:smartTag w:uri="urn:schemas-microsoft-com:office:smarttags" w:element="metricconverter">
        <w:smartTagPr>
          <w:attr w:name="ProductID" w:val="2015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08-1786 «О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рабочих программах учебных предметов».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-Перечень учебников, рекомендованных к использованию при реализации имеющих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государственную аккредитацию образовательных программ начального общего,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основного общего, среднего общего образования, осуществляющих образовательную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деятельность за 2016 год (www.apkro.ru);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Фундаментальное ядро содержания общего образования под редакцией Кондакова А.М.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Козлова В.В. (раздел «Литература»);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-Концепция духовно-нравственного развития и воспитания личности гражданина России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под редакцией А.Я. Данилюка, В.А. Тишкова, А.М. Кондакова;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Санитарно-эпидемиологические требования к условиям и организации обучения в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общеобразовательных учреждениях – СанПиН 2.4.2.2821-10 (утверждены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РФ от 29.12.2010г № 189,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зарегистрированном в Минюсте РФ 03.03.2011 №19993);</w:t>
      </w:r>
    </w:p>
    <w:p w:rsidR="001500FC" w:rsidRPr="00014581" w:rsidRDefault="001500FC" w:rsidP="001E73FF">
      <w:pPr>
        <w:shd w:val="clear" w:color="auto" w:fill="FFFFFF"/>
        <w:rPr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Основная общеобразовательная программа основного общего образования школы;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 -Примерные программы по учебным предметам Литература 5-9 класс; (В.Я. Коровина. -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М.: Просвещение, 2017г.). </w:t>
      </w:r>
    </w:p>
    <w:p w:rsidR="001500FC" w:rsidRPr="00014581" w:rsidRDefault="001500FC" w:rsidP="001E73FF">
      <w:pPr>
        <w:shd w:val="clear" w:color="auto" w:fill="FFFFFF"/>
        <w:rPr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Программа реализована в учебнике «Литература». 8 кл., Ч.1,2. автор Коровина В.Я.и др.;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sz w:val="24"/>
          <w:szCs w:val="24"/>
        </w:rPr>
        <w:t>М.: Просвещение, 2017г.</w:t>
      </w:r>
    </w:p>
    <w:p w:rsidR="001500FC" w:rsidRPr="00014581" w:rsidRDefault="001500FC" w:rsidP="001E73FF">
      <w:pPr>
        <w:shd w:val="clear" w:color="auto" w:fill="FFFFFF"/>
        <w:rPr>
          <w:sz w:val="24"/>
          <w:szCs w:val="24"/>
        </w:rPr>
      </w:pPr>
      <w:r w:rsidRPr="00014581">
        <w:rPr>
          <w:sz w:val="24"/>
          <w:szCs w:val="24"/>
          <w:lang w:eastAsia="ru-RU"/>
        </w:rPr>
        <w:t>-.</w:t>
      </w:r>
      <w:r w:rsidRPr="00014581">
        <w:rPr>
          <w:sz w:val="24"/>
          <w:szCs w:val="24"/>
        </w:rPr>
        <w:t xml:space="preserve">Всеобщая история. Рабочие программы. Предметная линия учебников А.А.Вигасина – О.С.Сороко-Цюпы.5-9классы. А.А.Вигасин, Г.И.Годер, Н.И. Шевченко и др. – 2-е изд., М.: Просвещение, 2014г. </w:t>
      </w:r>
    </w:p>
    <w:p w:rsidR="001500FC" w:rsidRPr="00014581" w:rsidRDefault="001500FC" w:rsidP="001E73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Учебный план ГБОУ СОШ с. Новое Якушкино на 2018-2019 учебный год;</w:t>
      </w:r>
    </w:p>
    <w:p w:rsidR="001500FC" w:rsidRPr="00014581" w:rsidRDefault="001500FC" w:rsidP="001E73FF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00FC" w:rsidRPr="000A0AF4" w:rsidRDefault="001500FC" w:rsidP="002A1A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00FC" w:rsidRPr="000A0AF4" w:rsidRDefault="001500FC" w:rsidP="002A1A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00FC" w:rsidRPr="000A0AF4" w:rsidRDefault="001500FC" w:rsidP="002A1A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00FC" w:rsidRPr="000A0AF4" w:rsidRDefault="001500FC" w:rsidP="000A6DA9">
      <w:pPr>
        <w:jc w:val="both"/>
        <w:rPr>
          <w:rFonts w:ascii="Times New Roman" w:hAnsi="Times New Roman"/>
          <w:b/>
          <w:sz w:val="24"/>
          <w:szCs w:val="24"/>
        </w:rPr>
      </w:pP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  <w:r w:rsidRPr="003C2823">
        <w:rPr>
          <w:rFonts w:ascii="Times New Roman" w:hAnsi="Times New Roman"/>
          <w:sz w:val="24"/>
          <w:szCs w:val="24"/>
        </w:rPr>
        <w:t> </w:t>
      </w: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</w:p>
    <w:p w:rsidR="001500FC" w:rsidRDefault="001500FC" w:rsidP="00C308C3">
      <w:pPr>
        <w:rPr>
          <w:rFonts w:ascii="Times New Roman" w:hAnsi="Times New Roman"/>
          <w:sz w:val="24"/>
          <w:szCs w:val="24"/>
        </w:rPr>
      </w:pPr>
    </w:p>
    <w:p w:rsidR="001500FC" w:rsidRDefault="001500FC" w:rsidP="000A0A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1500FC" w:rsidRDefault="001500FC" w:rsidP="000A0A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2454DA">
        <w:rPr>
          <w:b/>
          <w:sz w:val="28"/>
        </w:rPr>
        <w:t>Общие цели учебного предмета</w:t>
      </w:r>
    </w:p>
    <w:p w:rsidR="001500FC" w:rsidRPr="000A0AF4" w:rsidRDefault="001500FC" w:rsidP="00C308C3">
      <w:pPr>
        <w:rPr>
          <w:rFonts w:ascii="Times New Roman" w:hAnsi="Times New Roman"/>
          <w:szCs w:val="24"/>
        </w:rPr>
      </w:pPr>
      <w:r w:rsidRPr="000A0AF4">
        <w:rPr>
          <w:rFonts w:ascii="Times New Roman" w:hAnsi="Times New Roman"/>
          <w:sz w:val="24"/>
          <w:szCs w:val="28"/>
        </w:rPr>
        <w:t>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1500FC" w:rsidRPr="006B5F58" w:rsidRDefault="001500FC" w:rsidP="000A0AF4">
      <w:pPr>
        <w:shd w:val="clear" w:color="auto" w:fill="FFFFFF"/>
        <w:jc w:val="center"/>
        <w:rPr>
          <w:b/>
          <w:sz w:val="28"/>
          <w:szCs w:val="28"/>
        </w:rPr>
      </w:pPr>
      <w:r w:rsidRPr="006B5F58">
        <w:rPr>
          <w:b/>
          <w:sz w:val="28"/>
          <w:szCs w:val="28"/>
        </w:rPr>
        <w:t>Общие задачи учебного предмета</w:t>
      </w:r>
    </w:p>
    <w:p w:rsidR="001500FC" w:rsidRPr="000A0AF4" w:rsidRDefault="001500FC" w:rsidP="000A0AF4">
      <w:pPr>
        <w:pStyle w:val="Default"/>
        <w:rPr>
          <w:szCs w:val="28"/>
        </w:rPr>
      </w:pPr>
      <w:r w:rsidRPr="000A0AF4">
        <w:rPr>
          <w:szCs w:val="28"/>
        </w:rPr>
        <w:t xml:space="preserve">1) формирование представлений о современной исторической науке, еѐ специфике, методах исторического познания и роли в решении задач прогрессивного развития России в глобальном мире; </w:t>
      </w:r>
    </w:p>
    <w:p w:rsidR="001500FC" w:rsidRPr="000A0AF4" w:rsidRDefault="001500FC" w:rsidP="000A0AF4">
      <w:pPr>
        <w:pStyle w:val="Default"/>
        <w:rPr>
          <w:szCs w:val="28"/>
        </w:rPr>
      </w:pPr>
      <w:r w:rsidRPr="000A0AF4">
        <w:rPr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1500FC" w:rsidRPr="000A0AF4" w:rsidRDefault="001500FC" w:rsidP="000A0AF4">
      <w:pPr>
        <w:pStyle w:val="Default"/>
        <w:rPr>
          <w:szCs w:val="28"/>
        </w:rPr>
      </w:pPr>
      <w:r w:rsidRPr="000A0AF4">
        <w:rPr>
          <w:szCs w:val="28"/>
        </w:rPr>
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1500FC" w:rsidRPr="000A0AF4" w:rsidRDefault="001500FC" w:rsidP="000A0AF4">
      <w:pPr>
        <w:pStyle w:val="Default"/>
        <w:rPr>
          <w:szCs w:val="28"/>
        </w:rPr>
      </w:pPr>
      <w:r w:rsidRPr="000A0AF4">
        <w:rPr>
          <w:szCs w:val="28"/>
        </w:rPr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:rsidR="001500FC" w:rsidRPr="000A0AF4" w:rsidRDefault="001500FC" w:rsidP="000A0AF4">
      <w:pPr>
        <w:rPr>
          <w:rFonts w:ascii="Times New Roman" w:hAnsi="Times New Roman"/>
          <w:b/>
          <w:sz w:val="18"/>
        </w:rPr>
      </w:pPr>
      <w:r w:rsidRPr="000A0AF4">
        <w:rPr>
          <w:rFonts w:ascii="Times New Roman" w:hAnsi="Times New Roman"/>
          <w:sz w:val="24"/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1500FC" w:rsidRDefault="001500FC" w:rsidP="00C308C3">
      <w:pPr>
        <w:rPr>
          <w:b/>
        </w:rPr>
      </w:pPr>
    </w:p>
    <w:p w:rsidR="001500FC" w:rsidRDefault="001500FC" w:rsidP="00C308C3">
      <w:pPr>
        <w:rPr>
          <w:b/>
        </w:rPr>
      </w:pPr>
    </w:p>
    <w:p w:rsidR="001500FC" w:rsidRPr="0026728C" w:rsidRDefault="001500FC" w:rsidP="0026728C">
      <w:pPr>
        <w:jc w:val="center"/>
        <w:rPr>
          <w:rFonts w:ascii="Times New Roman" w:hAnsi="Times New Roman"/>
          <w:sz w:val="28"/>
        </w:rPr>
      </w:pPr>
      <w:r w:rsidRPr="0026728C">
        <w:rPr>
          <w:rFonts w:ascii="Times New Roman" w:hAnsi="Times New Roman"/>
          <w:b/>
          <w:sz w:val="28"/>
        </w:rPr>
        <w:t>Место учебного предмета в учебном плане.</w:t>
      </w:r>
    </w:p>
    <w:p w:rsidR="001500FC" w:rsidRPr="00D569B8" w:rsidRDefault="001500FC" w:rsidP="00C308C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569B8">
        <w:rPr>
          <w:rFonts w:ascii="Times New Roman" w:hAnsi="Times New Roman"/>
          <w:sz w:val="24"/>
        </w:rPr>
        <w:t xml:space="preserve">Учебный план отводит на изучение истории  в 10 классе 2 ч в неделю, всего </w:t>
      </w:r>
      <w:r>
        <w:rPr>
          <w:rFonts w:ascii="Times New Roman" w:hAnsi="Times New Roman"/>
          <w:sz w:val="24"/>
        </w:rPr>
        <w:t xml:space="preserve">68 </w:t>
      </w:r>
      <w:r w:rsidRPr="00D569B8">
        <w:rPr>
          <w:rFonts w:ascii="Times New Roman" w:hAnsi="Times New Roman"/>
          <w:sz w:val="24"/>
        </w:rPr>
        <w:t>ч в год</w:t>
      </w:r>
      <w:r>
        <w:rPr>
          <w:rFonts w:ascii="Times New Roman" w:hAnsi="Times New Roman"/>
          <w:sz w:val="24"/>
        </w:rPr>
        <w:t>.</w:t>
      </w:r>
    </w:p>
    <w:p w:rsidR="001500FC" w:rsidRPr="0026728C" w:rsidRDefault="001500FC" w:rsidP="00C308C3">
      <w:pPr>
        <w:rPr>
          <w:rFonts w:ascii="Times New Roman" w:hAnsi="Times New Roman"/>
          <w:b/>
          <w:sz w:val="28"/>
        </w:rPr>
      </w:pPr>
      <w:r w:rsidRPr="0026728C">
        <w:rPr>
          <w:rFonts w:ascii="Times New Roman" w:hAnsi="Times New Roman"/>
          <w:b/>
          <w:sz w:val="28"/>
        </w:rPr>
        <w:t>Учебно-методический комплекс.</w:t>
      </w:r>
    </w:p>
    <w:p w:rsidR="001500FC" w:rsidRPr="008F2D1C" w:rsidRDefault="001500FC" w:rsidP="002672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Учебник История Нового времени. 10 класс. А.Я. Юдовская, П.А. Баранов, Л.М. Ванюшкин. М.: Просвещение, 2017</w:t>
      </w:r>
    </w:p>
    <w:p w:rsidR="001500FC" w:rsidRPr="008F2D1C" w:rsidRDefault="001500FC" w:rsidP="0026728C">
      <w:pPr>
        <w:pStyle w:val="NoSpacing"/>
        <w:spacing w:line="360" w:lineRule="auto"/>
        <w:jc w:val="both"/>
        <w:rPr>
          <w:rStyle w:val="FontStyle13"/>
          <w:rFonts w:ascii="Times New Roman" w:hAnsi="Times New Roman" w:cs="Times New Roman"/>
          <w:i w:val="0"/>
          <w:iCs w:val="0"/>
          <w:color w:val="1D1B11"/>
          <w:sz w:val="24"/>
          <w:szCs w:val="24"/>
        </w:rPr>
      </w:pPr>
      <w:r w:rsidRPr="008F2D1C">
        <w:rPr>
          <w:rFonts w:ascii="Times New Roman" w:hAnsi="Times New Roman"/>
          <w:sz w:val="24"/>
          <w:szCs w:val="24"/>
        </w:rPr>
        <w:t xml:space="preserve">2. Учебник  </w:t>
      </w:r>
      <w:r w:rsidRPr="008F2D1C">
        <w:rPr>
          <w:rFonts w:ascii="Times New Roman" w:hAnsi="Times New Roman"/>
          <w:color w:val="1D1B11"/>
          <w:sz w:val="24"/>
          <w:szCs w:val="24"/>
        </w:rPr>
        <w:t xml:space="preserve">История России. 10 класс. </w:t>
      </w:r>
      <w:r>
        <w:rPr>
          <w:rFonts w:ascii="Times New Roman" w:hAnsi="Times New Roman"/>
          <w:color w:val="1D1B11"/>
          <w:sz w:val="24"/>
          <w:szCs w:val="24"/>
        </w:rPr>
        <w:t>А.А. Левандовский, Ю.А. Щетинов</w:t>
      </w:r>
      <w:r w:rsidRPr="008F2D1C">
        <w:rPr>
          <w:rFonts w:ascii="Times New Roman" w:hAnsi="Times New Roman"/>
          <w:color w:val="1D1B11"/>
          <w:sz w:val="24"/>
          <w:szCs w:val="24"/>
        </w:rPr>
        <w:t xml:space="preserve">  - М.: Просве</w:t>
      </w:r>
      <w:r>
        <w:rPr>
          <w:rFonts w:ascii="Times New Roman" w:hAnsi="Times New Roman"/>
          <w:color w:val="1D1B11"/>
          <w:sz w:val="24"/>
          <w:szCs w:val="24"/>
        </w:rPr>
        <w:t>щение, 2014</w:t>
      </w:r>
      <w:r w:rsidRPr="008F2D1C">
        <w:rPr>
          <w:rFonts w:ascii="Times New Roman" w:hAnsi="Times New Roman"/>
          <w:color w:val="1D1B11"/>
          <w:sz w:val="24"/>
          <w:szCs w:val="24"/>
        </w:rPr>
        <w:t xml:space="preserve">. </w:t>
      </w:r>
    </w:p>
    <w:p w:rsidR="001500FC" w:rsidRPr="008F2D1C" w:rsidRDefault="001500FC" w:rsidP="00267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0FC" w:rsidRPr="008F2D1C" w:rsidRDefault="001500FC" w:rsidP="00BC7C33">
      <w:pPr>
        <w:pStyle w:val="NoSpacing"/>
        <w:spacing w:line="360" w:lineRule="auto"/>
        <w:jc w:val="both"/>
        <w:rPr>
          <w:rStyle w:val="FontStyle13"/>
          <w:rFonts w:ascii="Times New Roman" w:hAnsi="Times New Roman" w:cs="Times New Roman"/>
          <w:i w:val="0"/>
          <w:iCs w:val="0"/>
          <w:color w:val="1D1B11"/>
          <w:sz w:val="24"/>
          <w:szCs w:val="24"/>
        </w:rPr>
      </w:pPr>
      <w:r w:rsidRPr="008F2D1C">
        <w:rPr>
          <w:rFonts w:ascii="Times New Roman" w:hAnsi="Times New Roman"/>
          <w:sz w:val="24"/>
          <w:szCs w:val="24"/>
        </w:rPr>
        <w:t xml:space="preserve">3. Контрольно – измерительные материалы   по истории России  10класс М.Н. Чернова М. </w:t>
      </w:r>
      <w:r w:rsidRPr="008F2D1C">
        <w:rPr>
          <w:rFonts w:ascii="Times New Roman" w:hAnsi="Times New Roman"/>
          <w:color w:val="1D1B11"/>
          <w:sz w:val="24"/>
          <w:szCs w:val="24"/>
        </w:rPr>
        <w:t xml:space="preserve">Просвещение, 2017. </w:t>
      </w:r>
    </w:p>
    <w:p w:rsidR="001500FC" w:rsidRDefault="001500FC" w:rsidP="001E7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F2D1C">
        <w:rPr>
          <w:rFonts w:ascii="Times New Roman" w:hAnsi="Times New Roman"/>
          <w:sz w:val="24"/>
          <w:szCs w:val="24"/>
        </w:rPr>
        <w:t xml:space="preserve"> История России. Поурочные рекомендации 10класс  Т.П. Андреевская М. </w:t>
      </w:r>
      <w:r w:rsidRPr="008F2D1C">
        <w:rPr>
          <w:rFonts w:ascii="Times New Roman" w:hAnsi="Times New Roman"/>
          <w:color w:val="1D1B11"/>
          <w:sz w:val="24"/>
          <w:szCs w:val="24"/>
        </w:rPr>
        <w:t>Просвещение, 2017.</w:t>
      </w:r>
    </w:p>
    <w:p w:rsidR="001500FC" w:rsidRDefault="001500FC" w:rsidP="001E73FF">
      <w:pPr>
        <w:rPr>
          <w:rFonts w:ascii="Times New Roman" w:hAnsi="Times New Roman"/>
          <w:sz w:val="24"/>
          <w:szCs w:val="24"/>
        </w:rPr>
      </w:pPr>
    </w:p>
    <w:p w:rsidR="001500FC" w:rsidRPr="00DC05AF" w:rsidRDefault="001500FC" w:rsidP="00DC05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A36D0">
        <w:rPr>
          <w:b/>
          <w:sz w:val="28"/>
        </w:rPr>
        <w:t>2.ПЛАНИРУЕМЫЕ РЕЗУЛЬТАТЫ ИЗУЧЕНИЯ УЧЕБНОГО ПРЕДМЕТА</w:t>
      </w:r>
    </w:p>
    <w:p w:rsidR="001500FC" w:rsidRPr="00B04CA9" w:rsidRDefault="001500FC" w:rsidP="00DA61BD">
      <w:pPr>
        <w:rPr>
          <w:u w:val="single"/>
        </w:rPr>
      </w:pPr>
      <w:r w:rsidRPr="00B04CA9">
        <w:rPr>
          <w:b/>
          <w:u w:val="single"/>
        </w:rPr>
        <w:t>Личностные</w:t>
      </w:r>
      <w:r w:rsidRPr="00B04CA9">
        <w:rPr>
          <w:u w:val="single"/>
        </w:rPr>
        <w:t xml:space="preserve"> </w:t>
      </w:r>
      <w:r w:rsidRPr="00B04CA9">
        <w:rPr>
          <w:b/>
          <w:u w:val="single"/>
        </w:rPr>
        <w:t>результаты</w:t>
      </w:r>
      <w:r w:rsidRPr="00B04CA9">
        <w:rPr>
          <w:u w:val="single"/>
        </w:rPr>
        <w:t xml:space="preserve">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szCs w:val="28"/>
        </w:rPr>
        <w:t xml:space="preserve">- представление о видах идентичности, актуальных для становления человечества и общества, для жизни в современном поликультурном мире;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szCs w:val="28"/>
        </w:rPr>
        <w:t xml:space="preserve">- приобщение к истокам культурно-исторического наследия человечества, интерес к его познанию за рамками учебного курса и школьного обучения;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szCs w:val="28"/>
        </w:rPr>
        <w:t xml:space="preserve">- освоение гуманистических традиций и ценностей, , уважение к личности, правам и свободам человека, культурам разных народов; </w:t>
      </w:r>
    </w:p>
    <w:p w:rsidR="001500FC" w:rsidRPr="007208DE" w:rsidRDefault="001500FC" w:rsidP="007208DE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sz w:val="22"/>
        </w:rPr>
      </w:pPr>
      <w:r w:rsidRPr="007208DE">
        <w:rPr>
          <w:szCs w:val="28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1500FC" w:rsidRPr="007208DE" w:rsidRDefault="001500FC" w:rsidP="00C308C3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sz w:val="22"/>
        </w:rPr>
      </w:pPr>
    </w:p>
    <w:p w:rsidR="001500FC" w:rsidRDefault="001500FC" w:rsidP="00C308C3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rPr>
          <w:b/>
          <w:bCs/>
        </w:rPr>
      </w:pPr>
    </w:p>
    <w:p w:rsidR="001500FC" w:rsidRPr="00FD7460" w:rsidRDefault="001500FC" w:rsidP="007208DE">
      <w:pPr>
        <w:suppressAutoHyphens/>
        <w:ind w:firstLine="284"/>
        <w:jc w:val="both"/>
        <w:rPr>
          <w:b/>
          <w:u w:val="single"/>
          <w:lang w:eastAsia="ar-SA"/>
        </w:rPr>
      </w:pPr>
      <w:r w:rsidRPr="00FD7460">
        <w:rPr>
          <w:b/>
          <w:u w:val="single"/>
          <w:lang w:eastAsia="ar-SA"/>
        </w:rPr>
        <w:t>Межпредметные понятия</w:t>
      </w:r>
    </w:p>
    <w:p w:rsidR="001500FC" w:rsidRDefault="001500FC" w:rsidP="007208DE">
      <w:pPr>
        <w:suppressAutoHyphens/>
        <w:ind w:firstLine="284"/>
        <w:rPr>
          <w:b/>
          <w:lang w:eastAsia="ar-SA"/>
        </w:rPr>
      </w:pPr>
      <w:r w:rsidRPr="00FD7460">
        <w:rPr>
          <w:b/>
          <w:lang w:eastAsia="ar-SA"/>
        </w:rPr>
        <w:t>Регулятивные УУД:</w:t>
      </w:r>
    </w:p>
    <w:p w:rsidR="001500FC" w:rsidRPr="007A0C98" w:rsidRDefault="001500FC" w:rsidP="007208DE">
      <w:pPr>
        <w:suppressAutoHyphens/>
        <w:ind w:firstLine="284"/>
        <w:rPr>
          <w:b/>
          <w:sz w:val="28"/>
          <w:lang w:eastAsia="ar-SA"/>
        </w:rPr>
      </w:pPr>
      <w:r w:rsidRPr="007A0C98">
        <w:rPr>
          <w:rStyle w:val="dash041e005f0431005f044b005f0447005f043d005f044b005f0439005f005fchar1char1"/>
          <w:szCs w:val="20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1500FC" w:rsidRPr="007A0C98" w:rsidRDefault="001500FC" w:rsidP="007A0C98">
      <w:pPr>
        <w:pStyle w:val="dash041e005f0431005f044b005f0447005f043d005f044b005f0439"/>
        <w:rPr>
          <w:szCs w:val="20"/>
        </w:rPr>
      </w:pPr>
      <w:r w:rsidRPr="007A0C98">
        <w:rPr>
          <w:rStyle w:val="dash041e005f0431005f044b005f0447005f043d005f044b005f0439005f005fchar1char1"/>
          <w:szCs w:val="20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500FC" w:rsidRPr="007A0C98" w:rsidRDefault="001500FC" w:rsidP="00C308C3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sz w:val="32"/>
        </w:rPr>
      </w:pPr>
    </w:p>
    <w:p w:rsidR="001500FC" w:rsidRPr="007A0C98" w:rsidRDefault="001500FC" w:rsidP="00C308C3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sz w:val="32"/>
        </w:rPr>
      </w:pPr>
      <w:r w:rsidRPr="007A0C98">
        <w:rPr>
          <w:rStyle w:val="dash041e005f0431005f044b005f0447005f043d005f044b005f0439005f005fchar1char1"/>
          <w:szCs w:val="20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1500FC" w:rsidRPr="007A0C98" w:rsidRDefault="001500FC" w:rsidP="00C308C3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sz w:val="32"/>
        </w:rPr>
      </w:pPr>
    </w:p>
    <w:p w:rsidR="001500FC" w:rsidRPr="007A0C98" w:rsidRDefault="001500FC" w:rsidP="00C308C3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sz w:val="32"/>
        </w:rPr>
      </w:pPr>
    </w:p>
    <w:p w:rsidR="001500FC" w:rsidRPr="007A0C98" w:rsidRDefault="001500FC" w:rsidP="00E56683">
      <w:pPr>
        <w:rPr>
          <w:sz w:val="28"/>
        </w:rPr>
      </w:pPr>
      <w:r w:rsidRPr="007A0C98">
        <w:rPr>
          <w:rStyle w:val="dash041e005f0431005f044b005f0447005f043d005f044b005f0439005f005fchar1char1"/>
          <w:szCs w:val="20"/>
        </w:rPr>
        <w:t>4) Умение оценивать правильность выполнения учебной задачи, собственные возможности её решения.</w:t>
      </w:r>
    </w:p>
    <w:p w:rsidR="001500FC" w:rsidRPr="007A0C98" w:rsidRDefault="001500FC" w:rsidP="007A0C98">
      <w:pPr>
        <w:pStyle w:val="dash041e005f0431005f044b005f0447005f043d005f044b005f0439"/>
        <w:rPr>
          <w:szCs w:val="20"/>
        </w:rPr>
      </w:pPr>
      <w:r w:rsidRPr="007A0C98">
        <w:rPr>
          <w:rStyle w:val="dash041e005f0431005f044b005f0447005f043d005f044b005f0439005f005fchar1char1"/>
          <w:szCs w:val="20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1500FC" w:rsidRPr="00F31653" w:rsidRDefault="001500FC" w:rsidP="007A0C98">
      <w:pPr>
        <w:suppressAutoHyphens/>
        <w:rPr>
          <w:b/>
          <w:lang w:eastAsia="ar-SA"/>
        </w:rPr>
      </w:pPr>
      <w:r w:rsidRPr="00F31653">
        <w:rPr>
          <w:b/>
          <w:lang w:eastAsia="ar-SA"/>
        </w:rPr>
        <w:t>Познавательные УУД:</w:t>
      </w:r>
    </w:p>
    <w:p w:rsidR="001500FC" w:rsidRPr="007A0C98" w:rsidRDefault="001500FC" w:rsidP="007208DE">
      <w:pPr>
        <w:rPr>
          <w:rStyle w:val="dash041e005f0431005f044b005f0447005f043d005f044b005f0439005f005fchar1char1"/>
          <w:szCs w:val="20"/>
        </w:rPr>
      </w:pPr>
      <w:r w:rsidRPr="007A0C98">
        <w:rPr>
          <w:rStyle w:val="dash041e005f0431005f044b005f0447005f043d005f044b005f0439005f005fchar1char1"/>
          <w:szCs w:val="20"/>
        </w:rPr>
        <w:t>1)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(индуктивные, дедуктивные и по аналогии) и делать выводы.</w:t>
      </w:r>
    </w:p>
    <w:p w:rsidR="001500FC" w:rsidRPr="007A0C98" w:rsidRDefault="001500FC" w:rsidP="007208DE">
      <w:pPr>
        <w:rPr>
          <w:sz w:val="36"/>
        </w:rPr>
      </w:pPr>
      <w:r w:rsidRPr="007A0C98">
        <w:rPr>
          <w:rStyle w:val="dash041e005f0431005f044b005f0447005f043d005f044b005f0439005f005fchar1char1"/>
          <w:szCs w:val="20"/>
        </w:rPr>
        <w:t>2) Умение создавать, применять и преобразовывать знаки и символы, модели и схемы для решения учебных и познавательных задач.</w:t>
      </w:r>
    </w:p>
    <w:p w:rsidR="001500FC" w:rsidRPr="00453653" w:rsidRDefault="001500FC" w:rsidP="007A0C98">
      <w:pPr>
        <w:tabs>
          <w:tab w:val="left" w:pos="993"/>
        </w:tabs>
        <w:ind w:firstLine="709"/>
        <w:rPr>
          <w:b/>
        </w:rPr>
      </w:pPr>
      <w:r w:rsidRPr="00453653">
        <w:rPr>
          <w:b/>
        </w:rPr>
        <w:t>Коммуникативные УУД</w:t>
      </w:r>
      <w:r>
        <w:rPr>
          <w:b/>
        </w:rPr>
        <w:t xml:space="preserve"> :</w:t>
      </w:r>
    </w:p>
    <w:p w:rsidR="001500FC" w:rsidRPr="007A0C98" w:rsidRDefault="001500FC" w:rsidP="007A0C98">
      <w:pPr>
        <w:pStyle w:val="NoSpacing"/>
        <w:spacing w:line="276" w:lineRule="auto"/>
        <w:rPr>
          <w:rFonts w:ascii="Times New Roman" w:hAnsi="Times New Roman"/>
          <w:sz w:val="32"/>
          <w:szCs w:val="24"/>
          <w:u w:val="single"/>
        </w:rPr>
      </w:pPr>
      <w:r w:rsidRPr="007A0C98">
        <w:rPr>
          <w:rStyle w:val="dash041e005f0431005f044b005f0447005f043d005f044b005f0439005f005fchar1char1"/>
          <w:szCs w:val="20"/>
        </w:rPr>
        <w:t>1</w:t>
      </w:r>
      <w:r w:rsidRPr="007A0C98">
        <w:rPr>
          <w:rStyle w:val="dash041e005f0431005f044b005f0447005f043d005f044b005f0439005f005fchar1char1"/>
          <w:b/>
          <w:szCs w:val="20"/>
        </w:rPr>
        <w:t>) </w:t>
      </w:r>
      <w:r w:rsidRPr="007A0C98">
        <w:rPr>
          <w:rStyle w:val="dash041e005f0431005f044b005f0447005f043d005f044b005f0439005f005fchar1char1"/>
          <w:szCs w:val="20"/>
        </w:rPr>
        <w:t>У</w:t>
      </w:r>
      <w:r w:rsidRPr="007A0C98">
        <w:rPr>
          <w:rStyle w:val="dash0421005f0442005f0440005f043e005f0433005f0438005f0439005f005fchar1char1"/>
          <w:b w:val="0"/>
          <w:bCs/>
          <w:sz w:val="24"/>
          <w:szCs w:val="20"/>
        </w:rPr>
        <w:t>мение</w:t>
      </w:r>
      <w:r w:rsidRPr="007A0C98">
        <w:rPr>
          <w:rStyle w:val="dash0421005f0442005f0440005f043e005f0433005f0438005f0439005f005fchar1char1"/>
          <w:bCs/>
          <w:sz w:val="24"/>
          <w:szCs w:val="20"/>
        </w:rPr>
        <w:t xml:space="preserve"> </w:t>
      </w:r>
      <w:r w:rsidRPr="007A0C98">
        <w:rPr>
          <w:rStyle w:val="dash041e005f0431005f044b005f0447005f043d005f044b005f0439005f005fchar1char1"/>
          <w:szCs w:val="20"/>
        </w:rPr>
        <w:t>организовывать учебное сотрудничество и совместную деятельность с учителем и сверстниками; работать</w:t>
      </w:r>
      <w:r w:rsidRPr="007A0C98">
        <w:rPr>
          <w:rStyle w:val="dash0421005f0442005f0440005f043e005f0433005f0438005f0439005f005fchar1char1"/>
          <w:bCs/>
          <w:sz w:val="24"/>
          <w:szCs w:val="20"/>
        </w:rPr>
        <w:t xml:space="preserve"> </w:t>
      </w:r>
      <w:r w:rsidRPr="007A0C98">
        <w:rPr>
          <w:rStyle w:val="dash0421005f0442005f0440005f043e005f0433005f0438005f0439005f005fchar1char1"/>
          <w:b w:val="0"/>
          <w:bCs/>
          <w:sz w:val="24"/>
          <w:szCs w:val="20"/>
        </w:rPr>
        <w:t>индивидуально и в группе</w:t>
      </w:r>
      <w:r w:rsidRPr="007A0C98">
        <w:rPr>
          <w:rStyle w:val="dash0421005f0442005f0440005f043e005f0433005f0438005f0439005f005fchar1char1"/>
          <w:bCs/>
          <w:sz w:val="24"/>
          <w:szCs w:val="20"/>
        </w:rPr>
        <w:t xml:space="preserve">: </w:t>
      </w:r>
      <w:r w:rsidRPr="007A0C98">
        <w:rPr>
          <w:rStyle w:val="dash041e005f0431005f044b005f0447005f043d005f044b005f0439005f005fchar1char1"/>
          <w:szCs w:val="20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1500FC" w:rsidRPr="007A0C98" w:rsidRDefault="001500FC" w:rsidP="007A0C98">
      <w:pPr>
        <w:pStyle w:val="NoSpacing"/>
        <w:spacing w:line="276" w:lineRule="auto"/>
        <w:rPr>
          <w:rFonts w:ascii="Times New Roman" w:hAnsi="Times New Roman"/>
          <w:sz w:val="32"/>
          <w:szCs w:val="24"/>
          <w:u w:val="single"/>
        </w:rPr>
      </w:pPr>
      <w:r w:rsidRPr="007A0C98">
        <w:rPr>
          <w:rStyle w:val="dash041e005f0431005f044b005f0447005f043d005f044b005f0439005f005fchar1char1"/>
          <w:szCs w:val="20"/>
        </w:rPr>
        <w:t>2)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1500FC" w:rsidRPr="009D3935" w:rsidRDefault="001500FC" w:rsidP="007208D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3935"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результаты: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szCs w:val="28"/>
        </w:rPr>
        <w:t xml:space="preserve">- целостное представление об историческом развитии человечества от первобытности до гибели античной цивилизации как о важном периоде всеобщей истории;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szCs w:val="28"/>
        </w:rPr>
        <w:t xml:space="preserve">- яркие образы и картины, связанные с ключевыми событиями, личностями, явлениями и памятниками культуры крупнейших цивилизаций всего мира;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szCs w:val="28"/>
        </w:rPr>
        <w:t xml:space="preserve">- 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szCs w:val="28"/>
        </w:rPr>
        <w:t xml:space="preserve">- представление о мифах как ограниченной форме мышления и познания людей в мире и специфическом историческом источнике для изучения прошлого;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szCs w:val="28"/>
        </w:rPr>
        <w:t xml:space="preserve">- умения датировать события и процессы в истории 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b/>
          <w:bCs/>
          <w:szCs w:val="28"/>
        </w:rPr>
        <w:t xml:space="preserve">- </w:t>
      </w:r>
      <w:r w:rsidRPr="007208DE">
        <w:rPr>
          <w:szCs w:val="28"/>
        </w:rPr>
        <w:t xml:space="preserve">уметь читать историческую карту, находить и показывать на ней историко-географические объекты , анализировать и обобщать данные карты;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szCs w:val="28"/>
        </w:rPr>
        <w:t xml:space="preserve">- уметь характеризовать важные факты истории , классифицировать и группировать их по предложенным признакам; </w:t>
      </w:r>
    </w:p>
    <w:p w:rsidR="001500FC" w:rsidRDefault="001500FC" w:rsidP="007208DE">
      <w:pPr>
        <w:spacing w:line="240" w:lineRule="auto"/>
        <w:rPr>
          <w:rFonts w:ascii="Times New Roman" w:hAnsi="Times New Roman"/>
          <w:sz w:val="24"/>
          <w:szCs w:val="28"/>
        </w:rPr>
      </w:pPr>
      <w:r w:rsidRPr="007208DE">
        <w:rPr>
          <w:rFonts w:ascii="Times New Roman" w:hAnsi="Times New Roman"/>
          <w:sz w:val="24"/>
          <w:szCs w:val="28"/>
        </w:rPr>
        <w:t>- уметь сравнивать простые однородные исторические факты истории 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1500FC" w:rsidRPr="007208DE" w:rsidRDefault="001500FC" w:rsidP="007208DE">
      <w:pPr>
        <w:spacing w:line="240" w:lineRule="auto"/>
        <w:rPr>
          <w:rFonts w:ascii="Times New Roman" w:hAnsi="Times New Roman"/>
          <w:sz w:val="20"/>
        </w:rPr>
      </w:pPr>
      <w:r w:rsidRPr="007208DE">
        <w:rPr>
          <w:rFonts w:ascii="Times New Roman" w:hAnsi="Times New Roman"/>
          <w:sz w:val="24"/>
          <w:szCs w:val="28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szCs w:val="28"/>
        </w:rPr>
        <w:t xml:space="preserve">- умения различать в учебном тексте факты, сопоставлять их аргументацию, формулировать собственные гипотезы по дискуссионным вопросам истории ; </w:t>
      </w:r>
    </w:p>
    <w:p w:rsidR="001500FC" w:rsidRPr="007208DE" w:rsidRDefault="001500FC" w:rsidP="007208DE">
      <w:pPr>
        <w:pStyle w:val="Default"/>
        <w:rPr>
          <w:szCs w:val="28"/>
        </w:rPr>
      </w:pPr>
      <w:r w:rsidRPr="007208DE">
        <w:rPr>
          <w:szCs w:val="28"/>
        </w:rPr>
        <w:t xml:space="preserve">- умения соотносить единичные события в отдельных странах мира с общими явлениями и процессами; </w:t>
      </w:r>
    </w:p>
    <w:p w:rsidR="001500FC" w:rsidRDefault="001500FC" w:rsidP="007208DE">
      <w:pPr>
        <w:spacing w:line="240" w:lineRule="auto"/>
        <w:rPr>
          <w:rFonts w:ascii="Times New Roman" w:hAnsi="Times New Roman"/>
          <w:sz w:val="20"/>
        </w:rPr>
      </w:pPr>
      <w:r w:rsidRPr="007208DE">
        <w:rPr>
          <w:rFonts w:ascii="Times New Roman" w:hAnsi="Times New Roman"/>
          <w:sz w:val="24"/>
          <w:szCs w:val="28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, способствовать их охране.</w:t>
      </w:r>
    </w:p>
    <w:p w:rsidR="001500FC" w:rsidRDefault="001500FC" w:rsidP="007B0E67">
      <w:pPr>
        <w:rPr>
          <w:rFonts w:ascii="Times New Roman" w:hAnsi="Times New Roman"/>
          <w:sz w:val="20"/>
        </w:rPr>
      </w:pP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500FC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500FC" w:rsidRPr="00B636A2" w:rsidRDefault="001500FC" w:rsidP="007B0E6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91919"/>
          <w:sz w:val="28"/>
          <w:szCs w:val="28"/>
          <w:u w:val="single"/>
        </w:rPr>
      </w:pPr>
      <w:r w:rsidRPr="00B636A2">
        <w:rPr>
          <w:rFonts w:ascii="Times New Roman" w:hAnsi="Times New Roman"/>
          <w:b/>
          <w:sz w:val="28"/>
          <w:szCs w:val="28"/>
          <w:u w:val="single"/>
        </w:rPr>
        <w:t>3.</w:t>
      </w:r>
      <w:r w:rsidRPr="00B636A2">
        <w:rPr>
          <w:rFonts w:ascii="Times New Roman" w:hAnsi="Times New Roman"/>
          <w:b/>
          <w:color w:val="191919"/>
          <w:sz w:val="28"/>
          <w:szCs w:val="28"/>
          <w:u w:val="single"/>
        </w:rPr>
        <w:t>СОДЕРЖАНИЕ УЧЕБНОГО ПРЕДМЕТА .</w:t>
      </w:r>
    </w:p>
    <w:p w:rsidR="001500FC" w:rsidRDefault="001500FC" w:rsidP="00A708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РОССИИ.</w:t>
      </w:r>
    </w:p>
    <w:p w:rsidR="001500FC" w:rsidRPr="00A7084E" w:rsidRDefault="001500FC" w:rsidP="00A7084E">
      <w:pPr>
        <w:rPr>
          <w:rFonts w:ascii="Times New Roman" w:hAnsi="Times New Roman"/>
          <w:b/>
          <w:sz w:val="24"/>
          <w:szCs w:val="24"/>
        </w:rPr>
      </w:pPr>
      <w:r w:rsidRPr="00A7084E">
        <w:rPr>
          <w:rFonts w:ascii="Times New Roman" w:hAnsi="Times New Roman"/>
          <w:b/>
          <w:sz w:val="24"/>
          <w:szCs w:val="24"/>
        </w:rPr>
        <w:t>Тема I. Росси</w:t>
      </w:r>
      <w:r>
        <w:rPr>
          <w:rFonts w:ascii="Times New Roman" w:hAnsi="Times New Roman"/>
          <w:b/>
          <w:sz w:val="24"/>
          <w:szCs w:val="24"/>
        </w:rPr>
        <w:t xml:space="preserve">я в годы «великих потрясений»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1500FC" w:rsidRPr="00A7084E" w:rsidRDefault="001500FC" w:rsidP="00DC05AF">
      <w:pPr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1500FC" w:rsidRPr="00A7084E" w:rsidRDefault="001500FC" w:rsidP="00DC05AF">
      <w:pPr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1500FC" w:rsidRPr="00A7084E" w:rsidRDefault="001500FC" w:rsidP="00DC05AF">
      <w:pPr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1500FC" w:rsidRPr="00A7084E" w:rsidRDefault="001500FC" w:rsidP="00A7084E">
      <w:pPr>
        <w:rPr>
          <w:rFonts w:ascii="Times New Roman" w:hAnsi="Times New Roman"/>
          <w:b/>
          <w:sz w:val="24"/>
          <w:szCs w:val="24"/>
        </w:rPr>
      </w:pPr>
      <w:r w:rsidRPr="00A7084E">
        <w:rPr>
          <w:rFonts w:ascii="Times New Roman" w:hAnsi="Times New Roman"/>
          <w:b/>
          <w:bCs/>
          <w:sz w:val="24"/>
          <w:szCs w:val="24"/>
        </w:rPr>
        <w:t>Тема II. Сове</w:t>
      </w:r>
      <w:r>
        <w:rPr>
          <w:rFonts w:ascii="Times New Roman" w:hAnsi="Times New Roman"/>
          <w:b/>
          <w:bCs/>
          <w:sz w:val="24"/>
          <w:szCs w:val="24"/>
        </w:rPr>
        <w:t xml:space="preserve">тский союз в 1920—1930-х гг.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1500FC" w:rsidRPr="00A7084E" w:rsidRDefault="001500FC" w:rsidP="00A7084E">
      <w:pPr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1500FC" w:rsidRPr="00A7084E" w:rsidRDefault="001500FC" w:rsidP="00A7084E">
      <w:pPr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b/>
          <w:bCs/>
          <w:sz w:val="24"/>
          <w:szCs w:val="24"/>
        </w:rPr>
        <w:t xml:space="preserve">Тема III. Великая Отечественная война. 1941—1945 гг.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1500FC" w:rsidRPr="00A7084E" w:rsidRDefault="001500FC" w:rsidP="00A7084E">
      <w:pPr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b/>
          <w:bCs/>
          <w:sz w:val="24"/>
          <w:szCs w:val="24"/>
        </w:rPr>
        <w:t xml:space="preserve">Тема IV. Апогей и кризис советской системы. 1945—1991 гг.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>И.В. Сталин в оценках современников и историков.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1500FC" w:rsidRPr="00A7084E" w:rsidRDefault="001500FC" w:rsidP="00A7084E">
      <w:pPr>
        <w:jc w:val="both"/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sz w:val="24"/>
          <w:szCs w:val="24"/>
        </w:rPr>
        <w:t>М.С. Горбачев в оценках современников и историков.</w:t>
      </w:r>
    </w:p>
    <w:p w:rsidR="001500FC" w:rsidRPr="00A7084E" w:rsidRDefault="001500FC" w:rsidP="00A7084E">
      <w:pPr>
        <w:rPr>
          <w:rFonts w:ascii="Times New Roman" w:hAnsi="Times New Roman"/>
          <w:sz w:val="24"/>
          <w:szCs w:val="24"/>
        </w:rPr>
      </w:pPr>
      <w:r w:rsidRPr="00A7084E">
        <w:rPr>
          <w:rFonts w:ascii="Times New Roman" w:hAnsi="Times New Roman"/>
          <w:b/>
          <w:bCs/>
          <w:sz w:val="24"/>
          <w:szCs w:val="24"/>
        </w:rPr>
        <w:t xml:space="preserve">Тема V. Российская Федерация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>Б.Н. Ельцин в оценках современников и историков.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1500FC" w:rsidRPr="00A7084E" w:rsidRDefault="001500FC" w:rsidP="00A708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084E">
        <w:rPr>
          <w:rFonts w:ascii="Times New Roman" w:hAnsi="Times New Roman"/>
          <w:color w:val="000000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1500FC" w:rsidRPr="00F062E8" w:rsidRDefault="001500FC" w:rsidP="00A7084E">
      <w:pPr>
        <w:rPr>
          <w:rFonts w:ascii="Times New Roman" w:hAnsi="Times New Roman"/>
          <w:b/>
          <w:color w:val="000000"/>
          <w:sz w:val="24"/>
          <w:szCs w:val="24"/>
        </w:rPr>
      </w:pPr>
      <w:r w:rsidRPr="00F062E8">
        <w:rPr>
          <w:rFonts w:ascii="Times New Roman" w:hAnsi="Times New Roman"/>
          <w:b/>
          <w:color w:val="000000"/>
          <w:sz w:val="24"/>
          <w:szCs w:val="24"/>
        </w:rPr>
        <w:t>ВСЕОБЩАЯ ИСТОРИЯ. НОВЕЙШАЯ ИСТОРИЯ.</w:t>
      </w:r>
    </w:p>
    <w:p w:rsidR="001500FC" w:rsidRPr="00EB3FD1" w:rsidRDefault="001500FC" w:rsidP="00F062E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b/>
          <w:bCs/>
          <w:iCs/>
          <w:sz w:val="28"/>
          <w:szCs w:val="28"/>
        </w:rPr>
        <w:tab/>
      </w:r>
      <w:r w:rsidRPr="00EB3FD1">
        <w:rPr>
          <w:rFonts w:ascii="Times New Roman" w:hAnsi="Times New Roman"/>
          <w:bCs/>
          <w:i/>
          <w:iCs/>
          <w:sz w:val="24"/>
          <w:szCs w:val="24"/>
          <w:u w:val="single"/>
        </w:rPr>
        <w:t>Раздел 1:</w:t>
      </w:r>
      <w:r w:rsidRPr="00DC7E3E">
        <w:rPr>
          <w:rFonts w:cs="Calibri"/>
          <w:b/>
          <w:i/>
          <w:sz w:val="24"/>
          <w:szCs w:val="24"/>
        </w:rPr>
        <w:t xml:space="preserve"> </w:t>
      </w:r>
      <w:r w:rsidRPr="006E2C94">
        <w:rPr>
          <w:rFonts w:cs="Calibri"/>
          <w:b/>
          <w:i/>
          <w:sz w:val="24"/>
          <w:szCs w:val="24"/>
        </w:rPr>
        <w:t>Первая половина ХХ века.</w:t>
      </w:r>
    </w:p>
    <w:p w:rsidR="001500FC" w:rsidRPr="00EB3FD1" w:rsidRDefault="001500FC" w:rsidP="00F062E8">
      <w:pPr>
        <w:rPr>
          <w:rFonts w:ascii="Times New Roman" w:hAnsi="Times New Roman"/>
          <w:sz w:val="24"/>
          <w:szCs w:val="24"/>
        </w:rPr>
      </w:pPr>
      <w:r w:rsidRPr="00EB3FD1">
        <w:rPr>
          <w:rFonts w:ascii="Times New Roman" w:hAnsi="Times New Roman"/>
          <w:sz w:val="24"/>
          <w:szCs w:val="24"/>
        </w:rPr>
        <w:t xml:space="preserve">Развитие индустриального общества на рубеже </w:t>
      </w:r>
      <w:r w:rsidRPr="00EB3FD1">
        <w:rPr>
          <w:rFonts w:ascii="Times New Roman" w:hAnsi="Times New Roman"/>
          <w:sz w:val="24"/>
          <w:szCs w:val="24"/>
          <w:lang w:val="en-US"/>
        </w:rPr>
        <w:t>XIX</w:t>
      </w:r>
      <w:r w:rsidRPr="00EB3FD1">
        <w:rPr>
          <w:rFonts w:ascii="Times New Roman" w:hAnsi="Times New Roman"/>
          <w:sz w:val="24"/>
          <w:szCs w:val="24"/>
        </w:rPr>
        <w:t xml:space="preserve">-ХХ вв.Начало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 Первой мировой войны.   </w:t>
      </w:r>
    </w:p>
    <w:p w:rsidR="001500FC" w:rsidRPr="00EB3FD1" w:rsidRDefault="001500FC" w:rsidP="00F062E8">
      <w:pPr>
        <w:rPr>
          <w:rFonts w:ascii="Times New Roman" w:hAnsi="Times New Roman"/>
          <w:sz w:val="24"/>
          <w:szCs w:val="24"/>
        </w:rPr>
      </w:pPr>
      <w:r w:rsidRPr="00EB3FD1">
        <w:rPr>
          <w:rFonts w:ascii="Times New Roman" w:hAnsi="Times New Roman"/>
          <w:sz w:val="24"/>
          <w:szCs w:val="24"/>
        </w:rPr>
        <w:t>Мир после Первой мировой войны. Версальско-Вашингтонская система. Лига наций. 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</w:t>
      </w:r>
    </w:p>
    <w:p w:rsidR="001500FC" w:rsidRPr="00EB3FD1" w:rsidRDefault="001500FC" w:rsidP="00F062E8">
      <w:pPr>
        <w:rPr>
          <w:rFonts w:ascii="Times New Roman" w:hAnsi="Times New Roman"/>
          <w:sz w:val="24"/>
          <w:szCs w:val="24"/>
        </w:rPr>
      </w:pPr>
      <w:r w:rsidRPr="00EB3FD1">
        <w:rPr>
          <w:rFonts w:ascii="Times New Roman" w:hAnsi="Times New Roman"/>
          <w:sz w:val="24"/>
          <w:szCs w:val="24"/>
        </w:rPr>
        <w:t xml:space="preserve">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1500FC" w:rsidRPr="00EB3FD1" w:rsidRDefault="001500FC" w:rsidP="00F062E8">
      <w:pPr>
        <w:rPr>
          <w:rFonts w:ascii="Times New Roman" w:hAnsi="Times New Roman"/>
          <w:sz w:val="24"/>
          <w:szCs w:val="24"/>
        </w:rPr>
      </w:pPr>
      <w:r w:rsidRPr="00EB3FD1">
        <w:rPr>
          <w:rFonts w:ascii="Times New Roman" w:hAnsi="Times New Roman"/>
          <w:sz w:val="24"/>
          <w:szCs w:val="24"/>
        </w:rPr>
        <w:t xml:space="preserve">Страны Азии и Латинской Америки в первой половине XX  века. Особенности экономического развития, социальные изменения в обществе. Революция 1920-х гг. в Китае. Движение народов Индии против колониализма. М. Ганди. Милитаризация общества в Японии. </w:t>
      </w:r>
    </w:p>
    <w:p w:rsidR="001500FC" w:rsidRPr="00EB3FD1" w:rsidRDefault="001500FC" w:rsidP="00F062E8">
      <w:pPr>
        <w:rPr>
          <w:rFonts w:ascii="Times New Roman" w:hAnsi="Times New Roman"/>
          <w:sz w:val="24"/>
          <w:szCs w:val="24"/>
        </w:rPr>
      </w:pPr>
      <w:r w:rsidRPr="00EB3FD1">
        <w:rPr>
          <w:rFonts w:ascii="Times New Roman" w:hAnsi="Times New Roman"/>
          <w:sz w:val="24"/>
          <w:szCs w:val="24"/>
        </w:rPr>
        <w:t xml:space="preserve">Пацифизм и милитаризм в 1920-1930-е гг.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1500FC" w:rsidRPr="00EB3FD1" w:rsidRDefault="001500FC" w:rsidP="00F062E8">
      <w:pPr>
        <w:rPr>
          <w:rFonts w:ascii="Times New Roman" w:hAnsi="Times New Roman"/>
          <w:sz w:val="24"/>
          <w:szCs w:val="24"/>
        </w:rPr>
      </w:pPr>
      <w:r w:rsidRPr="00EB3FD1">
        <w:rPr>
          <w:rFonts w:ascii="Times New Roman" w:hAnsi="Times New Roman"/>
          <w:sz w:val="24"/>
          <w:szCs w:val="24"/>
        </w:rPr>
        <w:t xml:space="preserve">Вторая мировая война 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Ленд-лиз. «Новый порядок» на оккупированных территориях. Политика геноцида. Холокост. Движение Сопротивления. 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Ялтинско-Потсдамская система. Создание ООН. Мировое развитие во второй половине ХХ в. 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  </w:t>
      </w:r>
    </w:p>
    <w:p w:rsidR="001500FC" w:rsidRPr="00EB3FD1" w:rsidRDefault="001500FC" w:rsidP="00F062E8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Раздел 2: </w:t>
      </w:r>
      <w:r w:rsidRPr="00EB3FD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cs="Calibri"/>
          <w:b/>
          <w:i/>
          <w:sz w:val="24"/>
          <w:szCs w:val="24"/>
        </w:rPr>
        <w:t>Вторая половина ХХ- начало</w:t>
      </w:r>
      <w:r>
        <w:rPr>
          <w:rFonts w:cs="Calibri"/>
          <w:b/>
          <w:i/>
          <w:sz w:val="24"/>
          <w:szCs w:val="24"/>
          <w:lang w:val="en-US"/>
        </w:rPr>
        <w:t>XXI</w:t>
      </w:r>
      <w:r>
        <w:rPr>
          <w:rFonts w:cs="Calibri"/>
          <w:b/>
          <w:i/>
          <w:sz w:val="24"/>
          <w:szCs w:val="24"/>
        </w:rPr>
        <w:t xml:space="preserve">  в</w:t>
      </w:r>
      <w:r w:rsidRPr="006E2C94">
        <w:rPr>
          <w:rFonts w:cs="Calibri"/>
          <w:b/>
          <w:i/>
          <w:sz w:val="24"/>
          <w:szCs w:val="24"/>
        </w:rPr>
        <w:t>.</w:t>
      </w:r>
    </w:p>
    <w:p w:rsidR="001500FC" w:rsidRPr="00EB3FD1" w:rsidRDefault="001500FC" w:rsidP="00F062E8">
      <w:pPr>
        <w:rPr>
          <w:rFonts w:ascii="Times New Roman" w:hAnsi="Times New Roman"/>
          <w:sz w:val="24"/>
          <w:szCs w:val="24"/>
        </w:rPr>
      </w:pPr>
      <w:r w:rsidRPr="00EB3FD1">
        <w:rPr>
          <w:rFonts w:ascii="Times New Roman" w:hAnsi="Times New Roman"/>
          <w:sz w:val="24"/>
          <w:szCs w:val="24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  Особенности модернизационных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 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Цзедун. Дэн Сяопин. Мир на рубеже ХХ-XXI вв. 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Глобализация и ее противоречия. Глобальное информационное и экономическое пространство. Антиглобалистское движение. 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 </w:t>
      </w:r>
    </w:p>
    <w:p w:rsidR="001500FC" w:rsidRPr="00F062E8" w:rsidRDefault="001500FC" w:rsidP="00F062E8">
      <w:pPr>
        <w:tabs>
          <w:tab w:val="left" w:pos="285"/>
        </w:tabs>
        <w:rPr>
          <w:b/>
          <w:bCs/>
          <w:iCs/>
          <w:sz w:val="28"/>
          <w:szCs w:val="28"/>
        </w:rPr>
      </w:pPr>
      <w:r w:rsidRPr="00EB3FD1">
        <w:rPr>
          <w:rFonts w:ascii="Times New Roman" w:hAnsi="Times New Roman"/>
          <w:sz w:val="24"/>
          <w:szCs w:val="24"/>
        </w:rPr>
        <w:t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Default="001500FC" w:rsidP="0032627F">
      <w:pPr>
        <w:jc w:val="center"/>
        <w:rPr>
          <w:b/>
          <w:bCs/>
          <w:iCs/>
          <w:sz w:val="28"/>
          <w:szCs w:val="28"/>
        </w:rPr>
      </w:pPr>
    </w:p>
    <w:p w:rsidR="001500FC" w:rsidRPr="00A0536C" w:rsidRDefault="001500FC" w:rsidP="0032627F">
      <w:pPr>
        <w:jc w:val="center"/>
        <w:rPr>
          <w:b/>
          <w:sz w:val="28"/>
          <w:szCs w:val="28"/>
        </w:rPr>
      </w:pPr>
      <w:r w:rsidRPr="00A0536C">
        <w:rPr>
          <w:b/>
          <w:bCs/>
          <w:iCs/>
          <w:sz w:val="28"/>
          <w:szCs w:val="28"/>
        </w:rPr>
        <w:t xml:space="preserve">4. </w:t>
      </w:r>
      <w:r w:rsidRPr="00A0536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 10</w:t>
      </w:r>
      <w:r w:rsidRPr="00A0536C">
        <w:rPr>
          <w:b/>
          <w:sz w:val="28"/>
          <w:szCs w:val="28"/>
        </w:rPr>
        <w:t xml:space="preserve"> КЛАСС</w:t>
      </w:r>
    </w:p>
    <w:p w:rsidR="001500FC" w:rsidRPr="00A7084E" w:rsidRDefault="001500FC" w:rsidP="000A6DA9">
      <w:pPr>
        <w:rPr>
          <w:rFonts w:ascii="Times New Roman" w:hAnsi="Times New Roman"/>
          <w:b/>
          <w:sz w:val="24"/>
          <w:szCs w:val="24"/>
        </w:rPr>
      </w:pPr>
    </w:p>
    <w:p w:rsidR="001500FC" w:rsidRPr="00A7084E" w:rsidRDefault="001500FC" w:rsidP="000A6DA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1843"/>
        <w:gridCol w:w="2126"/>
      </w:tblGrid>
      <w:tr w:rsidR="001500FC" w:rsidRPr="00086214" w:rsidTr="00086214">
        <w:trPr>
          <w:cantSplit/>
          <w:trHeight w:val="1134"/>
        </w:trPr>
        <w:tc>
          <w:tcPr>
            <w:tcW w:w="675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86214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453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86214">
              <w:rPr>
                <w:rFonts w:ascii="Times New Roman" w:hAnsi="Times New Roman"/>
                <w:b/>
                <w:sz w:val="28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86214">
              <w:rPr>
                <w:rFonts w:ascii="Times New Roman" w:hAnsi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86214">
              <w:rPr>
                <w:rFonts w:ascii="Times New Roman" w:hAnsi="Times New Roman"/>
                <w:b/>
                <w:sz w:val="28"/>
                <w:szCs w:val="24"/>
              </w:rPr>
              <w:t>Количество контрольных</w:t>
            </w:r>
          </w:p>
        </w:tc>
      </w:tr>
      <w:tr w:rsidR="001500FC" w:rsidRPr="00086214" w:rsidTr="00086214">
        <w:tc>
          <w:tcPr>
            <w:tcW w:w="675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6214">
              <w:rPr>
                <w:rFonts w:ascii="Times New Roman" w:hAnsi="Times New Roman"/>
                <w:b/>
                <w:sz w:val="28"/>
                <w:szCs w:val="28"/>
              </w:rPr>
              <w:t>ИСТОРИЯ РОССИИ.</w:t>
            </w:r>
          </w:p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0FC" w:rsidRPr="00086214" w:rsidTr="00086214">
        <w:tc>
          <w:tcPr>
            <w:tcW w:w="675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Россия в годы «великих потрясений»</w:t>
            </w:r>
          </w:p>
        </w:tc>
        <w:tc>
          <w:tcPr>
            <w:tcW w:w="1843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00FC" w:rsidRPr="00086214" w:rsidTr="00086214">
        <w:trPr>
          <w:trHeight w:val="1122"/>
        </w:trPr>
        <w:tc>
          <w:tcPr>
            <w:tcW w:w="675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Советский союз в 1920—1930-х гг.</w:t>
            </w:r>
          </w:p>
        </w:tc>
        <w:tc>
          <w:tcPr>
            <w:tcW w:w="1843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500FC" w:rsidRPr="00086214" w:rsidRDefault="001500FC" w:rsidP="00086214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00FC" w:rsidRPr="00086214" w:rsidTr="00086214">
        <w:trPr>
          <w:trHeight w:val="1157"/>
        </w:trPr>
        <w:tc>
          <w:tcPr>
            <w:tcW w:w="675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621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Великая Отечественная война. 1941—1945 гг.</w:t>
            </w:r>
          </w:p>
        </w:tc>
        <w:tc>
          <w:tcPr>
            <w:tcW w:w="1843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500FC" w:rsidRPr="00086214" w:rsidRDefault="001500FC" w:rsidP="00086214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00FC" w:rsidRPr="00086214" w:rsidTr="00086214">
        <w:tc>
          <w:tcPr>
            <w:tcW w:w="675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621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Апогей и кризис советской системы. 1945—1991 гг.</w:t>
            </w:r>
          </w:p>
        </w:tc>
        <w:tc>
          <w:tcPr>
            <w:tcW w:w="1843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1500FC" w:rsidRPr="00086214" w:rsidRDefault="001500FC" w:rsidP="00086214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00FC" w:rsidRPr="00086214" w:rsidTr="00086214">
        <w:tc>
          <w:tcPr>
            <w:tcW w:w="675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621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843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500FC" w:rsidRPr="00086214" w:rsidRDefault="001500FC" w:rsidP="00086214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00FC" w:rsidRPr="00086214" w:rsidTr="00086214">
        <w:trPr>
          <w:trHeight w:val="554"/>
        </w:trPr>
        <w:tc>
          <w:tcPr>
            <w:tcW w:w="675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6214">
              <w:rPr>
                <w:rFonts w:ascii="Times New Roman" w:hAnsi="Times New Roman"/>
                <w:b/>
                <w:sz w:val="28"/>
                <w:szCs w:val="28"/>
              </w:rPr>
              <w:t>ВСЕОБЩАЯ ИСТОРИЯ. НОВЕЙШАЯ ИСТОРИЯ.</w:t>
            </w:r>
          </w:p>
        </w:tc>
        <w:tc>
          <w:tcPr>
            <w:tcW w:w="1843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0FC" w:rsidRPr="00086214" w:rsidTr="00086214">
        <w:tc>
          <w:tcPr>
            <w:tcW w:w="675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Первая половина ХХ века.</w:t>
            </w:r>
          </w:p>
        </w:tc>
        <w:tc>
          <w:tcPr>
            <w:tcW w:w="1843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00FC" w:rsidRPr="00086214" w:rsidTr="00086214">
        <w:tc>
          <w:tcPr>
            <w:tcW w:w="675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Вторая половина ХХ- начало</w:t>
            </w:r>
            <w:r w:rsidRPr="00086214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086214">
              <w:rPr>
                <w:rFonts w:ascii="Times New Roman" w:hAnsi="Times New Roman"/>
                <w:sz w:val="28"/>
                <w:szCs w:val="28"/>
              </w:rPr>
              <w:t xml:space="preserve">  в.</w:t>
            </w:r>
          </w:p>
        </w:tc>
        <w:tc>
          <w:tcPr>
            <w:tcW w:w="1843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00FC" w:rsidRPr="00086214" w:rsidTr="00086214">
        <w:tc>
          <w:tcPr>
            <w:tcW w:w="675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1500FC" w:rsidRPr="00086214" w:rsidRDefault="001500FC" w:rsidP="0008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2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500FC" w:rsidRPr="00DC05AF" w:rsidRDefault="001500FC" w:rsidP="00DC05AF">
      <w:pPr>
        <w:rPr>
          <w:rFonts w:ascii="Times New Roman" w:hAnsi="Times New Roman"/>
          <w:sz w:val="28"/>
          <w:szCs w:val="28"/>
        </w:rPr>
      </w:pPr>
    </w:p>
    <w:p w:rsidR="001500FC" w:rsidRPr="00DC05AF" w:rsidRDefault="001500FC" w:rsidP="00DC05AF">
      <w:pPr>
        <w:rPr>
          <w:rFonts w:ascii="Times New Roman" w:hAnsi="Times New Roman"/>
          <w:sz w:val="28"/>
          <w:szCs w:val="28"/>
        </w:rPr>
      </w:pPr>
    </w:p>
    <w:p w:rsidR="001500FC" w:rsidRPr="00DC05AF" w:rsidRDefault="001500FC" w:rsidP="00DC05AF">
      <w:pPr>
        <w:rPr>
          <w:rFonts w:ascii="Times New Roman" w:hAnsi="Times New Roman"/>
          <w:sz w:val="28"/>
          <w:szCs w:val="28"/>
        </w:rPr>
      </w:pPr>
    </w:p>
    <w:p w:rsidR="001500FC" w:rsidRPr="00DC05AF" w:rsidRDefault="001500FC" w:rsidP="00DC05AF">
      <w:pPr>
        <w:rPr>
          <w:rFonts w:ascii="Times New Roman" w:hAnsi="Times New Roman"/>
          <w:sz w:val="28"/>
          <w:szCs w:val="28"/>
        </w:rPr>
      </w:pPr>
    </w:p>
    <w:p w:rsidR="001500FC" w:rsidRPr="00DC05AF" w:rsidRDefault="001500FC" w:rsidP="00DC05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00FC" w:rsidRPr="00DC05AF" w:rsidRDefault="001500FC" w:rsidP="00DC05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00FC" w:rsidRPr="00DC05AF" w:rsidRDefault="001500FC" w:rsidP="00DC05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00FC" w:rsidRPr="00DC05AF" w:rsidRDefault="001500FC" w:rsidP="00DC05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00FC" w:rsidRPr="00DC05AF" w:rsidRDefault="001500FC" w:rsidP="00DC05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00FC" w:rsidRDefault="001500FC" w:rsidP="003262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00FC" w:rsidRPr="0032627F" w:rsidRDefault="001500FC" w:rsidP="0032627F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</w:t>
      </w:r>
      <w:r w:rsidRPr="0032627F">
        <w:rPr>
          <w:rFonts w:ascii="Times New Roman" w:hAnsi="Times New Roman"/>
          <w:b/>
          <w:sz w:val="28"/>
          <w:szCs w:val="24"/>
        </w:rPr>
        <w:t>Система оценивания учебной деятельности по истории.</w:t>
      </w:r>
    </w:p>
    <w:p w:rsidR="001500FC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I. </w:t>
      </w:r>
      <w:r w:rsidRPr="002F4206">
        <w:rPr>
          <w:b/>
          <w:bCs/>
          <w:szCs w:val="28"/>
        </w:rPr>
        <w:t xml:space="preserve">Устный, письменный ответ: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Отметка «5» 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осуществлять поиск информации, представленной в различных знаковых системах;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логично, развернуто отвечать как на устный вопрос, так и на вопросы по историческому источнику;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анализировать, сравнивать, обобщать факты прошлого и современности, руководствуясь принципом историзма;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1500FC" w:rsidRPr="002F4206" w:rsidRDefault="001500FC" w:rsidP="009256DF">
      <w:pPr>
        <w:rPr>
          <w:rFonts w:ascii="Times New Roman" w:hAnsi="Times New Roman"/>
          <w:sz w:val="20"/>
        </w:rPr>
      </w:pPr>
      <w:r w:rsidRPr="002F4206">
        <w:rPr>
          <w:rFonts w:ascii="Times New Roman" w:hAnsi="Times New Roman"/>
          <w:sz w:val="24"/>
          <w:szCs w:val="28"/>
        </w:rPr>
        <w:t> сопоставлять различные точки зрения на исторические события, обосновывать свое мнение;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применять исторические знания при анализе различных проблем современного общества;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толковать содержание основных терминов исторической и общественно-политической лексики;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демонстрировать знание основных дат отечественной истории;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составлять краткий (тезисный) план предлагаемого к изучению материала;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оформлять контурную карту в соответствии с полнотой требований заданий (легенды);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читать карту, ориентируясь в историческом пространстве и времени;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преобразовывать текстовую информацию в иную (график, диаграмма, таблица);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демонстрирует знание причинно-следственных связей, основных дат;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дает определения прозвучавшим при ответе понятиям;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Отметка «3» выставляется в том случае, если учащийся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демонстрирует общие представления об историческом процессе, но путается в датах, допускает неточности в определении понятий;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отсутствует логически построенный и продуманный ответ;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не умеет сопоставлять исторические события в России с событиями всеобщей истории;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не показывает знание различных точек зрения, существующих по проблеме; </w:t>
      </w:r>
    </w:p>
    <w:p w:rsidR="001500FC" w:rsidRPr="002F4206" w:rsidRDefault="001500FC" w:rsidP="009256DF">
      <w:pPr>
        <w:rPr>
          <w:rFonts w:ascii="Times New Roman" w:hAnsi="Times New Roman"/>
          <w:sz w:val="20"/>
        </w:rPr>
      </w:pPr>
      <w:r w:rsidRPr="002F4206">
        <w:rPr>
          <w:rFonts w:ascii="Times New Roman" w:hAnsi="Times New Roman"/>
          <w:sz w:val="24"/>
          <w:szCs w:val="28"/>
        </w:rPr>
        <w:t>Отметка «2» выставляется в том случае, если учащийся не продемонстрировал никаких знаний либо отказался отвечать.</w:t>
      </w:r>
    </w:p>
    <w:p w:rsidR="001500FC" w:rsidRPr="002F4206" w:rsidRDefault="001500FC" w:rsidP="009256DF">
      <w:pPr>
        <w:pStyle w:val="Default"/>
      </w:pPr>
      <w:r>
        <w:rPr>
          <w:sz w:val="28"/>
          <w:szCs w:val="28"/>
        </w:rPr>
        <w:t>I</w:t>
      </w:r>
      <w:r w:rsidRPr="002F4206">
        <w:t xml:space="preserve">. </w:t>
      </w:r>
      <w:r w:rsidRPr="002F4206">
        <w:rPr>
          <w:b/>
          <w:bCs/>
        </w:rPr>
        <w:t xml:space="preserve">Нормы оценок работы с историческим источником </w:t>
      </w:r>
    </w:p>
    <w:p w:rsidR="001500FC" w:rsidRPr="002F4206" w:rsidRDefault="001500FC" w:rsidP="009256DF">
      <w:pPr>
        <w:pStyle w:val="Default"/>
      </w:pPr>
      <w:r w:rsidRPr="002F4206">
        <w:t xml:space="preserve">Отметка «5» выставляется в том случае, если учащийся </w:t>
      </w:r>
    </w:p>
    <w:p w:rsidR="001500FC" w:rsidRPr="002F4206" w:rsidRDefault="001500FC" w:rsidP="009256DF">
      <w:pPr>
        <w:pStyle w:val="Default"/>
      </w:pPr>
      <w:r w:rsidRPr="002F4206">
        <w:t xml:space="preserve">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 </w:t>
      </w:r>
    </w:p>
    <w:p w:rsidR="001500FC" w:rsidRPr="002F4206" w:rsidRDefault="001500FC" w:rsidP="009256DF">
      <w:pPr>
        <w:pStyle w:val="Default"/>
      </w:pPr>
      <w:r w:rsidRPr="002F4206">
        <w:t xml:space="preserve"> сопоставил факты нескольких исторических источников; </w:t>
      </w:r>
    </w:p>
    <w:p w:rsidR="001500FC" w:rsidRPr="002F4206" w:rsidRDefault="001500FC" w:rsidP="009256DF">
      <w:pPr>
        <w:pStyle w:val="Default"/>
      </w:pPr>
      <w:r w:rsidRPr="002F4206">
        <w:t xml:space="preserve">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1500FC" w:rsidRPr="002F4206" w:rsidRDefault="001500FC" w:rsidP="009256DF">
      <w:pPr>
        <w:pStyle w:val="Default"/>
      </w:pPr>
      <w:r w:rsidRPr="002F4206">
        <w:t xml:space="preserve"> дал теоретическое обоснование информации источника и прокомментировал ее с использованием научной терминологии; </w:t>
      </w:r>
    </w:p>
    <w:p w:rsidR="001500FC" w:rsidRPr="002F4206" w:rsidRDefault="001500FC" w:rsidP="009256DF">
      <w:pPr>
        <w:pStyle w:val="Default"/>
      </w:pPr>
      <w:r w:rsidRPr="002F4206">
        <w:t xml:space="preserve"> привел собственную точку зрения на рассматриваемую проблему; </w:t>
      </w:r>
    </w:p>
    <w:p w:rsidR="001500FC" w:rsidRPr="002F4206" w:rsidRDefault="001500FC" w:rsidP="009256DF">
      <w:pPr>
        <w:pStyle w:val="Default"/>
      </w:pPr>
      <w:r w:rsidRPr="002F4206">
        <w:t xml:space="preserve"> аргументировал свою позицию с опорой на исторические факты и собственный жизненный опыт. </w:t>
      </w:r>
    </w:p>
    <w:p w:rsidR="001500FC" w:rsidRPr="002F4206" w:rsidRDefault="001500FC" w:rsidP="009256DF">
      <w:pPr>
        <w:pStyle w:val="Default"/>
      </w:pPr>
      <w:r w:rsidRPr="002F4206">
        <w:t xml:space="preserve">Отметка «4» выставляется в том случае, если учащийся </w:t>
      </w:r>
    </w:p>
    <w:p w:rsidR="001500FC" w:rsidRPr="002F4206" w:rsidRDefault="001500FC" w:rsidP="009256DF">
      <w:pPr>
        <w:pStyle w:val="Default"/>
      </w:pPr>
      <w:r w:rsidRPr="002F4206">
        <w:t xml:space="preserve"> определил тип источника и историческую эпоху его появления; </w:t>
      </w:r>
    </w:p>
    <w:p w:rsidR="001500FC" w:rsidRPr="002F4206" w:rsidRDefault="001500FC" w:rsidP="009256DF">
      <w:pPr>
        <w:pStyle w:val="Default"/>
      </w:pPr>
      <w:r w:rsidRPr="002F4206">
        <w:t xml:space="preserve"> извлек из источника историческую информацию, на основе которой обозначил и пояснил поднятую в тексте проблему; </w:t>
      </w:r>
    </w:p>
    <w:p w:rsidR="001500FC" w:rsidRPr="002F4206" w:rsidRDefault="001500FC" w:rsidP="009256DF">
      <w:pPr>
        <w:pStyle w:val="Default"/>
      </w:pPr>
      <w:r w:rsidRPr="002F4206">
        <w:t xml:space="preserve"> сопоставил факты нескольких исторических источников; </w:t>
      </w:r>
    </w:p>
    <w:p w:rsidR="001500FC" w:rsidRPr="002F4206" w:rsidRDefault="001500FC" w:rsidP="009256DF">
      <w:pPr>
        <w:pStyle w:val="Default"/>
      </w:pPr>
      <w:r w:rsidRPr="002F4206">
        <w:t xml:space="preserve"> применил контекстные знания для объяснения содержания исторического источника; </w:t>
      </w:r>
    </w:p>
    <w:p w:rsidR="001500FC" w:rsidRPr="002F4206" w:rsidRDefault="001500FC" w:rsidP="009256DF">
      <w:pPr>
        <w:pStyle w:val="Default"/>
      </w:pPr>
      <w:r w:rsidRPr="002F4206">
        <w:t xml:space="preserve"> прокомментировал информацию источника с использованием научной терминологии; </w:t>
      </w:r>
    </w:p>
    <w:p w:rsidR="001500FC" w:rsidRPr="002F4206" w:rsidRDefault="001500FC" w:rsidP="009256DF">
      <w:pPr>
        <w:pStyle w:val="Default"/>
      </w:pPr>
      <w:r w:rsidRPr="002F4206">
        <w:t xml:space="preserve"> привел собственную точку зрения на рассматриваемую проблему, но затруднился ; с аргументацией свою позиции. </w:t>
      </w:r>
    </w:p>
    <w:p w:rsidR="001500FC" w:rsidRPr="002F4206" w:rsidRDefault="001500FC" w:rsidP="009256DF">
      <w:pPr>
        <w:pStyle w:val="Default"/>
      </w:pPr>
      <w:r w:rsidRPr="002F4206">
        <w:t xml:space="preserve">Отметка «3» выставляется в том случае, если учащийся </w:t>
      </w:r>
    </w:p>
    <w:p w:rsidR="001500FC" w:rsidRPr="002F4206" w:rsidRDefault="001500FC" w:rsidP="009256DF">
      <w:pPr>
        <w:pStyle w:val="Default"/>
      </w:pPr>
      <w:r w:rsidRPr="002F4206">
        <w:t xml:space="preserve"> не узнал тип источника, но указал примерное время его появления; </w:t>
      </w:r>
    </w:p>
    <w:p w:rsidR="001500FC" w:rsidRPr="002F4206" w:rsidRDefault="001500FC" w:rsidP="009256DF">
      <w:pPr>
        <w:spacing w:after="0"/>
        <w:rPr>
          <w:rFonts w:ascii="Times New Roman" w:hAnsi="Times New Roman"/>
          <w:sz w:val="24"/>
          <w:szCs w:val="24"/>
        </w:rPr>
      </w:pPr>
      <w:r w:rsidRPr="002F4206">
        <w:rPr>
          <w:rFonts w:ascii="Times New Roman" w:hAnsi="Times New Roman"/>
          <w:sz w:val="24"/>
          <w:szCs w:val="24"/>
        </w:rPr>
        <w:t> на основе информации источника увидел проблему, но не смог ее сформулировать;</w:t>
      </w:r>
      <w:r w:rsidRPr="002F4206">
        <w:rPr>
          <w:rFonts w:ascii="Times New Roman" w:hAnsi="Times New Roman"/>
          <w:sz w:val="24"/>
          <w:szCs w:val="28"/>
        </w:rPr>
        <w:t xml:space="preserve">попытался раскрыть проблему, пользуясь общими рассуждениями при слабой опоре на информацию источника;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не сформулировал собственную точку зрения (позицию, отношение) при ответе на вопросы и задания к тексту источника.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Отметка «2» выставляется в том случае, если учащийся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не указал тип источника, но сделал попытку ответить на поставленные вопросы; </w:t>
      </w:r>
    </w:p>
    <w:p w:rsidR="001500FC" w:rsidRPr="002F4206" w:rsidRDefault="001500FC" w:rsidP="009256DF">
      <w:pPr>
        <w:pStyle w:val="Default"/>
        <w:rPr>
          <w:szCs w:val="28"/>
        </w:rPr>
      </w:pPr>
      <w:r w:rsidRPr="002F4206">
        <w:rPr>
          <w:szCs w:val="28"/>
        </w:rPr>
        <w:t xml:space="preserve"> не увидел проблему и не смог ее сформулировать; </w:t>
      </w:r>
    </w:p>
    <w:p w:rsidR="001500FC" w:rsidRPr="002F4206" w:rsidRDefault="001500FC" w:rsidP="009256DF">
      <w:pPr>
        <w:spacing w:after="0"/>
        <w:rPr>
          <w:rFonts w:ascii="Times New Roman" w:hAnsi="Times New Roman"/>
          <w:szCs w:val="24"/>
        </w:rPr>
      </w:pPr>
      <w:r w:rsidRPr="002F4206">
        <w:rPr>
          <w:rFonts w:ascii="Times New Roman" w:hAnsi="Times New Roman"/>
          <w:sz w:val="24"/>
          <w:szCs w:val="28"/>
        </w:rPr>
        <w:t> пересказал текст источника без его комментирования, или дал ответ не в контексте задания.</w:t>
      </w:r>
    </w:p>
    <w:p w:rsidR="001500FC" w:rsidRPr="00CB0575" w:rsidRDefault="001500FC" w:rsidP="009256DF">
      <w:pPr>
        <w:spacing w:after="0"/>
        <w:ind w:left="-284" w:firstLine="284"/>
        <w:jc w:val="both"/>
        <w:rPr>
          <w:rFonts w:ascii="Times New Roman" w:hAnsi="Times New Roman"/>
          <w:b/>
          <w:sz w:val="24"/>
        </w:rPr>
      </w:pPr>
      <w:r w:rsidRPr="00CB0575">
        <w:rPr>
          <w:rFonts w:ascii="Times New Roman" w:hAnsi="Times New Roman"/>
          <w:b/>
          <w:sz w:val="24"/>
        </w:rPr>
        <w:t>Критерии оценивания проверочной работы</w:t>
      </w:r>
    </w:p>
    <w:p w:rsidR="001500FC" w:rsidRPr="00CB0575" w:rsidRDefault="001500FC" w:rsidP="009256DF">
      <w:pPr>
        <w:tabs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Проверочные работы, составляются в соответствии с Обязательным минимумом содержания образования и действующими программами и учебниками. Задания в них составляются в форме тестов с различными типами сложности. При составлении тестов учитываются следующие методические условия:</w:t>
      </w:r>
    </w:p>
    <w:p w:rsidR="001500FC" w:rsidRPr="00CB0575" w:rsidRDefault="001500FC" w:rsidP="009256DF">
      <w:pPr>
        <w:tabs>
          <w:tab w:val="left" w:pos="993"/>
        </w:tabs>
        <w:spacing w:after="0"/>
        <w:ind w:left="-284" w:firstLine="284"/>
        <w:contextualSpacing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корректность содержания – тестовые опросы соответствуют стержневым линиям и концепциям государственного стандарта и программы;</w:t>
      </w:r>
    </w:p>
    <w:p w:rsidR="001500FC" w:rsidRPr="00CB0575" w:rsidRDefault="001500FC" w:rsidP="009256DF">
      <w:pPr>
        <w:tabs>
          <w:tab w:val="left" w:pos="993"/>
        </w:tabs>
        <w:spacing w:after="0"/>
        <w:ind w:left="-284" w:firstLine="284"/>
        <w:contextualSpacing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язык теста лаконичен, однозначен и выразителен;</w:t>
      </w:r>
    </w:p>
    <w:p w:rsidR="001500FC" w:rsidRPr="00CB0575" w:rsidRDefault="001500FC" w:rsidP="009256DF">
      <w:pPr>
        <w:tabs>
          <w:tab w:val="left" w:pos="993"/>
        </w:tabs>
        <w:spacing w:after="0"/>
        <w:ind w:left="-284" w:firstLine="284"/>
        <w:contextualSpacing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задания в одном тесте разного уровня сложности, что позволяет  проверить знания каждого учащегося, и сравнить степень усвоения материала.</w:t>
      </w:r>
    </w:p>
    <w:p w:rsidR="001500FC" w:rsidRPr="00CB0575" w:rsidRDefault="001500FC" w:rsidP="009256DF">
      <w:pPr>
        <w:tabs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Все виды контрольно-оценочных работ по истории оцениваются в процентном отношении к максимально возможному количеству баллов, выставляемому за работу.</w:t>
      </w:r>
    </w:p>
    <w:p w:rsidR="001500FC" w:rsidRPr="00CB0575" w:rsidRDefault="001500FC" w:rsidP="009256DF">
      <w:pPr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Процентное соотношение оценочных суждений при определении уровня достижения предметных результатов образования:</w:t>
      </w:r>
    </w:p>
    <w:p w:rsidR="001500FC" w:rsidRPr="00CB0575" w:rsidRDefault="001500FC" w:rsidP="009256DF">
      <w:pPr>
        <w:tabs>
          <w:tab w:val="left" w:pos="851"/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-  высокий уровень - 85-100% (отметка «5»);</w:t>
      </w:r>
    </w:p>
    <w:p w:rsidR="001500FC" w:rsidRPr="00CB0575" w:rsidRDefault="001500FC" w:rsidP="009256DF">
      <w:pPr>
        <w:tabs>
          <w:tab w:val="left" w:pos="851"/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-  уровень выше среднего - 70-84 % (отметка «4»);</w:t>
      </w:r>
    </w:p>
    <w:p w:rsidR="001500FC" w:rsidRPr="00CB0575" w:rsidRDefault="001500FC" w:rsidP="009256DF">
      <w:pPr>
        <w:tabs>
          <w:tab w:val="left" w:pos="851"/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-  средний уровень - 50-69 % (отметка «3»);</w:t>
      </w:r>
    </w:p>
    <w:p w:rsidR="001500FC" w:rsidRPr="00CB0575" w:rsidRDefault="001500FC" w:rsidP="009256DF">
      <w:pPr>
        <w:tabs>
          <w:tab w:val="left" w:pos="851"/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-  уровень ниже среднего — 30-49 % (отметка «2»);</w:t>
      </w:r>
    </w:p>
    <w:p w:rsidR="001500FC" w:rsidRPr="00CB0575" w:rsidRDefault="001500FC" w:rsidP="009256DF">
      <w:pPr>
        <w:tabs>
          <w:tab w:val="left" w:pos="851"/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-  низкий уровень — менее 30 %».</w:t>
      </w:r>
    </w:p>
    <w:p w:rsidR="001500FC" w:rsidRPr="00CB0575" w:rsidRDefault="001500FC" w:rsidP="009256DF">
      <w:pPr>
        <w:spacing w:after="0"/>
        <w:rPr>
          <w:rFonts w:ascii="Times New Roman" w:hAnsi="Times New Roman"/>
          <w:sz w:val="24"/>
        </w:rPr>
      </w:pPr>
    </w:p>
    <w:p w:rsidR="001500FC" w:rsidRPr="002F4206" w:rsidRDefault="001500FC" w:rsidP="009256DF">
      <w:pPr>
        <w:spacing w:after="0"/>
        <w:rPr>
          <w:rFonts w:ascii="Times New Roman" w:hAnsi="Times New Roman"/>
          <w:szCs w:val="24"/>
        </w:rPr>
      </w:pPr>
    </w:p>
    <w:p w:rsidR="001500FC" w:rsidRPr="002F4206" w:rsidRDefault="001500FC" w:rsidP="009256DF">
      <w:pPr>
        <w:spacing w:after="0"/>
        <w:rPr>
          <w:rFonts w:ascii="Times New Roman" w:hAnsi="Times New Roman"/>
          <w:szCs w:val="24"/>
        </w:rPr>
      </w:pPr>
    </w:p>
    <w:p w:rsidR="001500FC" w:rsidRPr="002F4206" w:rsidRDefault="001500FC" w:rsidP="009256DF">
      <w:pPr>
        <w:rPr>
          <w:rFonts w:ascii="Times New Roman" w:hAnsi="Times New Roman"/>
          <w:szCs w:val="24"/>
        </w:rPr>
      </w:pPr>
    </w:p>
    <w:p w:rsidR="001500FC" w:rsidRPr="00E10A08" w:rsidRDefault="001500FC" w:rsidP="00CE2BFA">
      <w:r w:rsidRPr="00B80BFE">
        <w:rPr>
          <w:b/>
          <w:sz w:val="28"/>
        </w:rPr>
        <w:t>Формы контроля знаний, умений, навыков</w:t>
      </w:r>
      <w:r>
        <w:rPr>
          <w:b/>
          <w:sz w:val="28"/>
        </w:rPr>
        <w:t>.</w:t>
      </w:r>
    </w:p>
    <w:p w:rsidR="001500FC" w:rsidRPr="0032627F" w:rsidRDefault="001500FC" w:rsidP="0032627F">
      <w:pPr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b/>
          <w:iCs/>
          <w:sz w:val="24"/>
          <w:szCs w:val="24"/>
        </w:rPr>
        <w:t>Вводный контроль-</w:t>
      </w:r>
      <w:r w:rsidRPr="0032627F">
        <w:rPr>
          <w:rFonts w:ascii="Times New Roman" w:hAnsi="Times New Roman"/>
          <w:sz w:val="24"/>
          <w:szCs w:val="24"/>
        </w:rPr>
        <w:t> в начале года определяет исходный уровень обученности : тестирование.  </w:t>
      </w:r>
    </w:p>
    <w:p w:rsidR="001500FC" w:rsidRPr="0032627F" w:rsidRDefault="001500FC" w:rsidP="0032627F">
      <w:pPr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b/>
          <w:bCs/>
          <w:sz w:val="24"/>
          <w:szCs w:val="24"/>
        </w:rPr>
        <w:t xml:space="preserve">Текущий контроль </w:t>
      </w:r>
      <w:r w:rsidRPr="0032627F">
        <w:rPr>
          <w:rFonts w:ascii="Times New Roman" w:hAnsi="Times New Roman"/>
          <w:sz w:val="24"/>
          <w:szCs w:val="24"/>
        </w:rPr>
        <w:t>- наиболее оперативная, динамичная и гибкая проверка результатов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обучения. Его основная цель - анализ хода формирования знаний и умений учащихся.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b/>
          <w:bCs/>
          <w:sz w:val="24"/>
          <w:szCs w:val="24"/>
        </w:rPr>
        <w:t xml:space="preserve">Тематический контроль </w:t>
      </w:r>
      <w:r w:rsidRPr="0032627F">
        <w:rPr>
          <w:rFonts w:ascii="Times New Roman" w:hAnsi="Times New Roman"/>
          <w:sz w:val="24"/>
          <w:szCs w:val="24"/>
        </w:rPr>
        <w:t>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b/>
          <w:bCs/>
          <w:sz w:val="24"/>
          <w:szCs w:val="24"/>
        </w:rPr>
        <w:t xml:space="preserve">Итоговый контроль </w:t>
      </w:r>
      <w:r w:rsidRPr="0032627F">
        <w:rPr>
          <w:rFonts w:ascii="Times New Roman" w:hAnsi="Times New Roman"/>
          <w:sz w:val="24"/>
          <w:szCs w:val="24"/>
        </w:rPr>
        <w:t>- проводится в конце каждой четверти и в конце учебного года.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32627F">
        <w:rPr>
          <w:rFonts w:ascii="Times New Roman" w:hAnsi="Times New Roman"/>
          <w:b/>
          <w:bCs/>
          <w:sz w:val="24"/>
          <w:szCs w:val="24"/>
        </w:rPr>
        <w:t>Формы организации текущего контроля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Устный опрос (беседа, рассказ ученика, объяснение, чтение текста, сообщение о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наблюдении или опыте).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Самостоятельная работа - небольшая по времени (10 —25 мин) письменная проверка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знаний и умений школьников по небольшой (еще не пройденной до конца) теме курса.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Цель - проверка усвоения школьниками способов решения учебных задач; осознание понятий;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ориентировка в конкретных правилах и закономерностях.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Контрольная работа используется с целью проверки знаний и умений школьников по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достаточно крупной и полностью изученной теме программы.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Тестовые задания.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Графические работы - рисунки, диаграммы, схемы, чертежи и др. Их цель - проверка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умения учащихся использовать знания в нестандартной ситуации, пользоваться методом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моделирования, работать в пространственной перспективе, кратко резюмировать и обобщать знания.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Практические работы.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Проверочные работы.</w:t>
      </w:r>
    </w:p>
    <w:p w:rsidR="001500FC" w:rsidRPr="0032627F" w:rsidRDefault="001500FC" w:rsidP="0032627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Диагностические работы.</w:t>
      </w:r>
    </w:p>
    <w:p w:rsidR="001500FC" w:rsidRPr="0032627F" w:rsidRDefault="001500FC" w:rsidP="0032627F">
      <w:pPr>
        <w:rPr>
          <w:rFonts w:ascii="Times New Roman" w:hAnsi="Times New Roman"/>
          <w:sz w:val="24"/>
        </w:rPr>
      </w:pPr>
      <w:r w:rsidRPr="0032627F">
        <w:rPr>
          <w:rFonts w:ascii="Times New Roman" w:hAnsi="Times New Roman"/>
          <w:sz w:val="24"/>
        </w:rPr>
        <w:t> Терминологический.</w:t>
      </w:r>
    </w:p>
    <w:p w:rsidR="001500FC" w:rsidRPr="002F4206" w:rsidRDefault="001500FC" w:rsidP="00E56683">
      <w:pPr>
        <w:rPr>
          <w:rFonts w:ascii="Times New Roman" w:hAnsi="Times New Roman"/>
          <w:sz w:val="24"/>
          <w:szCs w:val="24"/>
        </w:rPr>
      </w:pPr>
    </w:p>
    <w:p w:rsidR="001500FC" w:rsidRDefault="001500FC" w:rsidP="00E566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00FC" w:rsidRDefault="001500FC" w:rsidP="00E566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00FC" w:rsidRDefault="001500FC" w:rsidP="00E566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00FC" w:rsidRDefault="001500FC" w:rsidP="00E566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00FC" w:rsidRDefault="001500FC" w:rsidP="00E566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00FC" w:rsidRDefault="001500FC" w:rsidP="00E566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00FC" w:rsidRDefault="001500FC" w:rsidP="00E56683">
      <w:r>
        <w:rPr>
          <w:rFonts w:ascii="Times New Roman" w:hAnsi="Times New Roman"/>
          <w:b/>
          <w:sz w:val="24"/>
          <w:szCs w:val="24"/>
          <w:u w:val="single"/>
        </w:rPr>
        <w:t>6.</w:t>
      </w:r>
      <w:r w:rsidRPr="002F4206">
        <w:rPr>
          <w:rFonts w:ascii="Times New Roman" w:hAnsi="Times New Roman"/>
          <w:b/>
          <w:sz w:val="24"/>
          <w:szCs w:val="24"/>
          <w:u w:val="single"/>
        </w:rPr>
        <w:t xml:space="preserve"> КАЛЕНДАРНО-ТЕМАТИЧЕСКОЕ ПЛАНИРОВАНИЕ ПО ИСТОРИИ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РОССИИ 10 КЛАСС</w:t>
      </w:r>
      <w:r w:rsidRPr="002F42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Look w:val="01E0"/>
      </w:tblPr>
      <w:tblGrid>
        <w:gridCol w:w="674"/>
        <w:gridCol w:w="3687"/>
        <w:gridCol w:w="142"/>
        <w:gridCol w:w="1134"/>
        <w:gridCol w:w="1559"/>
        <w:gridCol w:w="1276"/>
        <w:gridCol w:w="1559"/>
      </w:tblGrid>
      <w:tr w:rsidR="001500FC" w:rsidRPr="00086214" w:rsidTr="009256DF">
        <w:trPr>
          <w:trHeight w:val="273"/>
        </w:trPr>
        <w:tc>
          <w:tcPr>
            <w:tcW w:w="674" w:type="dxa"/>
            <w:vMerge w:val="restart"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3687" w:type="dxa"/>
            <w:vMerge w:val="restart"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gridSpan w:val="2"/>
            <w:vMerge w:val="restart"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086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500FC" w:rsidRPr="00086214" w:rsidTr="009256DF">
        <w:trPr>
          <w:trHeight w:val="267"/>
        </w:trPr>
        <w:tc>
          <w:tcPr>
            <w:tcW w:w="674" w:type="dxa"/>
            <w:vMerge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559" w:type="dxa"/>
            <w:vMerge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rPr>
          <w:trHeight w:val="375"/>
        </w:trPr>
        <w:tc>
          <w:tcPr>
            <w:tcW w:w="674" w:type="dxa"/>
            <w:vMerge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rPr>
          <w:trHeight w:val="177"/>
        </w:trPr>
        <w:tc>
          <w:tcPr>
            <w:tcW w:w="10031" w:type="dxa"/>
            <w:gridSpan w:val="7"/>
          </w:tcPr>
          <w:p w:rsidR="001500FC" w:rsidRPr="00AE4D90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D90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1500FC" w:rsidRPr="00086214" w:rsidTr="009256DF">
        <w:trPr>
          <w:trHeight w:val="346"/>
        </w:trPr>
        <w:tc>
          <w:tcPr>
            <w:tcW w:w="10031" w:type="dxa"/>
            <w:gridSpan w:val="7"/>
          </w:tcPr>
          <w:p w:rsidR="001500FC" w:rsidRPr="00EE4EB3" w:rsidRDefault="001500FC" w:rsidP="009256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EB3">
              <w:rPr>
                <w:rFonts w:ascii="Times New Roman" w:hAnsi="Times New Roman"/>
                <w:b/>
                <w:sz w:val="24"/>
                <w:szCs w:val="24"/>
              </w:rPr>
              <w:t xml:space="preserve">Глава 1. Россия в годы «великих потрясений» </w:t>
            </w: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Россия и мир накануне Первой мировой войны. Российская империя в годы Первой мировой войны.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Великая российская революция: Февраль 1917г.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663B8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Великая российская революция: Октябрь 1917г. Первые революционные преобразования большевиков.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Входная контрольная работа.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663B8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663B8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 xml:space="preserve">Гражданская война. Идеология и культура периода Гражданской войны. 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663B8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D27F45">
              <w:rPr>
                <w:rFonts w:ascii="Times New Roman" w:hAnsi="Times New Roman"/>
                <w:sz w:val="24"/>
                <w:szCs w:val="24"/>
              </w:rPr>
              <w:t>«Россия в годы великих потрясений».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663B8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10031" w:type="dxa"/>
            <w:gridSpan w:val="7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5">
              <w:rPr>
                <w:rFonts w:ascii="Times New Roman" w:hAnsi="Times New Roman"/>
                <w:b/>
                <w:sz w:val="24"/>
                <w:szCs w:val="24"/>
              </w:rPr>
              <w:t xml:space="preserve">Глава 2. Советский Союз в 1920 -1930-х гг </w:t>
            </w: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Экономический и политический кризис 20-30 гг. Переход к нэпу. Экономика нэпа.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663B8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7F45">
              <w:rPr>
                <w:rFonts w:ascii="Times New Roman" w:hAnsi="Times New Roman"/>
                <w:sz w:val="24"/>
                <w:szCs w:val="24"/>
              </w:rPr>
              <w:t xml:space="preserve"> Политическое развитие в 20 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151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663B8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Международное положение и развитие СССР в 20 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A6F03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Культурное пространство СССР в 20 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663B8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Великий перелом.  Индустриализация.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663B8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663B8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Политическая система СССР в 20 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663B8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Культурное пространство СССР в 20 гг.  Наш край в 1920-1930-е гг. СССР и мировое сообщество в 20-30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500FC" w:rsidRPr="00086214" w:rsidRDefault="001500FC" w:rsidP="0092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086214" w:rsidRDefault="001500FC" w:rsidP="0092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27F45">
              <w:rPr>
                <w:rFonts w:ascii="Times New Roman" w:hAnsi="Times New Roman"/>
                <w:sz w:val="24"/>
                <w:szCs w:val="24"/>
              </w:rPr>
              <w:t xml:space="preserve"> «СССР в 20-30гг»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0FC" w:rsidRPr="004B13E9" w:rsidRDefault="001500FC" w:rsidP="00151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00FC" w:rsidRPr="004B13E9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rPr>
          <w:trHeight w:val="465"/>
        </w:trPr>
        <w:tc>
          <w:tcPr>
            <w:tcW w:w="10031" w:type="dxa"/>
            <w:gridSpan w:val="7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5">
              <w:rPr>
                <w:rFonts w:ascii="Times New Roman" w:hAnsi="Times New Roman"/>
                <w:b/>
                <w:sz w:val="24"/>
                <w:szCs w:val="24"/>
              </w:rPr>
              <w:t xml:space="preserve">Глава 3.  Великая Отечественная война в 1941-1945гг. </w:t>
            </w: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СССР  накануне Великой Отечественной войны.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151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151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Поражения и победы 1942гг. Предпосылки коренного перелома.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151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Человек  и война: единство фронта и тыла.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151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Второй период отечественной войны. Коренной перелом. Народы СССР в борьбе с фашизмом.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151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Победа СССР в Великой Отечественной войне. Окончание второй мировой войны. Наш край в годы Великой Отечественной войны.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151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27F45">
              <w:rPr>
                <w:rFonts w:ascii="Times New Roman" w:hAnsi="Times New Roman"/>
                <w:sz w:val="24"/>
                <w:szCs w:val="24"/>
              </w:rPr>
              <w:t xml:space="preserve">«СССР в годы Великой Отечественной войны» 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151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10031" w:type="dxa"/>
            <w:gridSpan w:val="7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5">
              <w:rPr>
                <w:rFonts w:ascii="Times New Roman" w:hAnsi="Times New Roman"/>
                <w:b/>
                <w:sz w:val="24"/>
                <w:szCs w:val="24"/>
              </w:rPr>
              <w:t>Глава 4.   Апогей и кризис советской системы 1945-1991 гг.</w:t>
            </w: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 xml:space="preserve">Место и роль СССР в послевоенном  мире. Восстановление и развитие экономики.  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Идеология, наука, культура в послевоенный период.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Внешняя политика СССР в условиях «холодной войны». Смена политического курса.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в середине 50-60гг.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151F6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6E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 в 50-60гг.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Политика мирного сосуществования в 50-60гг. Наш край в 1953-1964-е 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1500FC" w:rsidRPr="00461D4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Политическое развитие в 50-60гг.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1500FC" w:rsidRPr="00461D4E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60-80гг.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 в 60-80гг.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Политика разрядки и международной напряженности. СССР и мир в начале 1980гг. Предпосылки реформ.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в 1985-1990гг Перемены в духовной жизни в годы перестройки.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Реформа политической системы. Новое политическое мышление  и перемены во внешней политике.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Национальная политика и подъем национальных движений.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11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  <w:r w:rsidRPr="00D27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256DF">
        <w:tc>
          <w:tcPr>
            <w:tcW w:w="10031" w:type="dxa"/>
            <w:gridSpan w:val="7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5">
              <w:rPr>
                <w:rFonts w:ascii="Times New Roman" w:hAnsi="Times New Roman"/>
                <w:b/>
                <w:sz w:val="24"/>
                <w:szCs w:val="24"/>
              </w:rPr>
              <w:t xml:space="preserve">Глава 5. Российская Федерация </w:t>
            </w: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рынку. Политическое развитие на пути к рынку.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Духовная жизнь страны в 1990гг.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Геополитическое положение и внешняя политика в 90 гг. Политическая жизнь в России в начале 21 в.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 xml:space="preserve">Экономика России в начале 21в. 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Повседневная и духовная жизнь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Внешняя политика России в начале 21 в. Россия в 2008-2014гг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151F6E">
        <w:tc>
          <w:tcPr>
            <w:tcW w:w="67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9" w:type="dxa"/>
            <w:gridSpan w:val="2"/>
          </w:tcPr>
          <w:p w:rsidR="001500FC" w:rsidRPr="00D27F45" w:rsidRDefault="001500FC" w:rsidP="0092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D27F45">
              <w:rPr>
                <w:rFonts w:ascii="Times New Roman" w:hAnsi="Times New Roman"/>
                <w:sz w:val="24"/>
                <w:szCs w:val="24"/>
              </w:rPr>
              <w:t xml:space="preserve"> «Россия в 2</w:t>
            </w:r>
            <w:r>
              <w:rPr>
                <w:rFonts w:ascii="Times New Roman" w:hAnsi="Times New Roman"/>
                <w:sz w:val="24"/>
                <w:szCs w:val="24"/>
              </w:rPr>
              <w:t>1 веке».</w:t>
            </w:r>
          </w:p>
        </w:tc>
        <w:tc>
          <w:tcPr>
            <w:tcW w:w="1134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0FC" w:rsidRPr="007E6C9D" w:rsidRDefault="001500FC" w:rsidP="007E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9D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FC" w:rsidRPr="00D27F45" w:rsidRDefault="001500FC" w:rsidP="0092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0FC" w:rsidRPr="00D27F45" w:rsidRDefault="001500FC" w:rsidP="00D27F45">
      <w:pPr>
        <w:spacing w:after="0" w:line="240" w:lineRule="auto"/>
        <w:rPr>
          <w:rFonts w:ascii="Times New Roman" w:hAnsi="Times New Roman"/>
        </w:rPr>
      </w:pPr>
    </w:p>
    <w:p w:rsidR="001500FC" w:rsidRPr="00D27F45" w:rsidRDefault="001500FC" w:rsidP="00D27F45">
      <w:pPr>
        <w:spacing w:after="0" w:line="240" w:lineRule="auto"/>
        <w:rPr>
          <w:rFonts w:ascii="Times New Roman" w:hAnsi="Times New Roman"/>
        </w:rPr>
      </w:pPr>
    </w:p>
    <w:p w:rsidR="001500FC" w:rsidRPr="00DB4A94" w:rsidRDefault="001500FC" w:rsidP="00DB4A94">
      <w:pPr>
        <w:sectPr w:rsidR="001500FC" w:rsidRPr="00DB4A94" w:rsidSect="001E73FF">
          <w:pgSz w:w="11906" w:h="16838"/>
          <w:pgMar w:top="360" w:right="851" w:bottom="1134" w:left="1701" w:header="708" w:footer="708" w:gutter="0"/>
          <w:cols w:space="708"/>
          <w:docGrid w:linePitch="360"/>
        </w:sectPr>
      </w:pPr>
    </w:p>
    <w:p w:rsidR="001500FC" w:rsidRPr="00CB0575" w:rsidRDefault="001500FC" w:rsidP="00D23076"/>
    <w:p w:rsidR="001500FC" w:rsidRDefault="001500FC" w:rsidP="00975DD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398E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Всеобщей истории </w:t>
      </w:r>
      <w:r w:rsidRPr="0050398E">
        <w:rPr>
          <w:rFonts w:ascii="Times New Roman" w:hAnsi="Times New Roman"/>
          <w:b/>
          <w:bCs/>
          <w:color w:val="000000"/>
          <w:sz w:val="28"/>
          <w:szCs w:val="28"/>
        </w:rPr>
        <w:t>10 класс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544"/>
        <w:gridCol w:w="708"/>
        <w:gridCol w:w="1134"/>
        <w:gridCol w:w="993"/>
        <w:gridCol w:w="1842"/>
      </w:tblGrid>
      <w:tr w:rsidR="001500FC" w:rsidRPr="00086214" w:rsidTr="00D1714E">
        <w:trPr>
          <w:cantSplit/>
          <w:trHeight w:val="1134"/>
        </w:trPr>
        <w:tc>
          <w:tcPr>
            <w:tcW w:w="671" w:type="dxa"/>
          </w:tcPr>
          <w:p w:rsidR="001500FC" w:rsidRPr="00086214" w:rsidRDefault="001500FC" w:rsidP="00414B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86214">
              <w:rPr>
                <w:rFonts w:ascii="Times New Roman" w:hAnsi="Times New Roman"/>
                <w:b/>
                <w:bCs/>
                <w:sz w:val="24"/>
                <w:szCs w:val="20"/>
              </w:rPr>
              <w:t>№</w:t>
            </w:r>
          </w:p>
          <w:p w:rsidR="001500FC" w:rsidRPr="00086214" w:rsidRDefault="001500FC" w:rsidP="00414B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8621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п/п</w:t>
            </w:r>
          </w:p>
        </w:tc>
        <w:tc>
          <w:tcPr>
            <w:tcW w:w="3544" w:type="dxa"/>
          </w:tcPr>
          <w:p w:rsidR="001500FC" w:rsidRPr="00086214" w:rsidRDefault="001500FC" w:rsidP="00414BA8">
            <w:pPr>
              <w:pStyle w:val="Heading1"/>
              <w:spacing w:before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86214">
              <w:rPr>
                <w:rFonts w:ascii="Times New Roman" w:hAnsi="Times New Roman"/>
                <w:color w:val="000000"/>
                <w:sz w:val="24"/>
                <w:szCs w:val="20"/>
              </w:rPr>
              <w:t>Изучаемая тема, основное содержание</w:t>
            </w:r>
          </w:p>
        </w:tc>
        <w:tc>
          <w:tcPr>
            <w:tcW w:w="708" w:type="dxa"/>
            <w:textDirection w:val="tbRl"/>
          </w:tcPr>
          <w:p w:rsidR="001500FC" w:rsidRPr="00086214" w:rsidRDefault="001500FC" w:rsidP="00414BA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86214">
              <w:rPr>
                <w:rFonts w:ascii="Times New Roman" w:hAnsi="Times New Roman"/>
                <w:b/>
                <w:bCs/>
                <w:sz w:val="24"/>
                <w:szCs w:val="20"/>
              </w:rPr>
              <w:t>Кол-во уроков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86214">
              <w:rPr>
                <w:rFonts w:ascii="Times New Roman" w:hAnsi="Times New Roman"/>
                <w:b/>
                <w:bCs/>
                <w:sz w:val="24"/>
              </w:rPr>
              <w:t xml:space="preserve">Дата (план) 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86214">
              <w:rPr>
                <w:rFonts w:ascii="Times New Roman" w:hAnsi="Times New Roman"/>
                <w:b/>
                <w:bCs/>
                <w:sz w:val="24"/>
                <w:szCs w:val="20"/>
              </w:rPr>
              <w:t>Дата</w:t>
            </w:r>
          </w:p>
          <w:p w:rsidR="001500FC" w:rsidRPr="00086214" w:rsidRDefault="001500FC" w:rsidP="00414B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86214">
              <w:rPr>
                <w:rFonts w:ascii="Times New Roman" w:hAnsi="Times New Roman"/>
                <w:b/>
                <w:bCs/>
                <w:sz w:val="24"/>
                <w:szCs w:val="20"/>
              </w:rPr>
              <w:t>(факт)</w:t>
            </w:r>
          </w:p>
        </w:tc>
        <w:tc>
          <w:tcPr>
            <w:tcW w:w="1842" w:type="dxa"/>
          </w:tcPr>
          <w:p w:rsidR="001500FC" w:rsidRPr="00086214" w:rsidRDefault="001500FC" w:rsidP="00414B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86214">
              <w:rPr>
                <w:rFonts w:ascii="Times New Roman" w:hAnsi="Times New Roman"/>
                <w:b/>
                <w:bCs/>
                <w:sz w:val="24"/>
                <w:szCs w:val="20"/>
              </w:rPr>
              <w:t>Примечание</w:t>
            </w:r>
          </w:p>
        </w:tc>
      </w:tr>
      <w:tr w:rsidR="001500FC" w:rsidRPr="00086214" w:rsidTr="00D1714E">
        <w:trPr>
          <w:trHeight w:val="1451"/>
        </w:trPr>
        <w:tc>
          <w:tcPr>
            <w:tcW w:w="671" w:type="dxa"/>
          </w:tcPr>
          <w:p w:rsidR="001500FC" w:rsidRPr="00086214" w:rsidRDefault="001500FC" w:rsidP="00414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500FC" w:rsidRPr="00086214" w:rsidRDefault="001500FC" w:rsidP="00D1714E">
            <w:pPr>
              <w:spacing w:after="0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/>
                <w:i/>
                <w:sz w:val="24"/>
                <w:szCs w:val="24"/>
              </w:rPr>
              <w:t>Тема 1. Первая половина ХХ века.</w:t>
            </w:r>
          </w:p>
          <w:p w:rsidR="001500FC" w:rsidRPr="00086214" w:rsidRDefault="001500FC" w:rsidP="00D17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 xml:space="preserve">Введение. Индустриальное общество в начале ХХ века. </w:t>
            </w:r>
          </w:p>
          <w:p w:rsidR="001500FC" w:rsidRPr="00086214" w:rsidRDefault="001500FC" w:rsidP="00D1714E">
            <w:pPr>
              <w:spacing w:after="0"/>
              <w:ind w:lef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1500FC" w:rsidRPr="00086214" w:rsidRDefault="001500FC" w:rsidP="00414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pStyle w:val="Heading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26.02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pStyle w:val="Heading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992"/>
        </w:trPr>
        <w:tc>
          <w:tcPr>
            <w:tcW w:w="671" w:type="dxa"/>
          </w:tcPr>
          <w:p w:rsidR="001500FC" w:rsidRPr="00086214" w:rsidRDefault="001500FC" w:rsidP="004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500FC" w:rsidRPr="00086214" w:rsidRDefault="001500FC" w:rsidP="00D1714E">
            <w:pPr>
              <w:spacing w:after="0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Политическое развитие в начале  ХХ века.</w:t>
            </w:r>
          </w:p>
          <w:p w:rsidR="001500FC" w:rsidRPr="00086214" w:rsidRDefault="001500FC" w:rsidP="00D171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c>
          <w:tcPr>
            <w:tcW w:w="671" w:type="dxa"/>
          </w:tcPr>
          <w:p w:rsidR="001500FC" w:rsidRPr="00086214" w:rsidRDefault="001500FC" w:rsidP="004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500FC" w:rsidRPr="00086214" w:rsidRDefault="001500FC" w:rsidP="00D1714E">
            <w:pPr>
              <w:spacing w:after="0"/>
              <w:ind w:lef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Cs/>
                <w:sz w:val="24"/>
                <w:szCs w:val="24"/>
              </w:rPr>
              <w:t xml:space="preserve"> «Новый империализм.»  Происхождение Первой мировой войны. </w:t>
            </w:r>
          </w:p>
          <w:p w:rsidR="001500FC" w:rsidRPr="00086214" w:rsidRDefault="001500FC" w:rsidP="00D1714E">
            <w:pPr>
              <w:spacing w:after="0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c>
          <w:tcPr>
            <w:tcW w:w="671" w:type="dxa"/>
          </w:tcPr>
          <w:p w:rsidR="001500FC" w:rsidRPr="00086214" w:rsidRDefault="001500FC" w:rsidP="004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500FC" w:rsidRPr="00086214" w:rsidRDefault="001500FC" w:rsidP="00D1714E">
            <w:pPr>
              <w:spacing w:after="0"/>
              <w:ind w:lef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Cs/>
                <w:sz w:val="24"/>
                <w:szCs w:val="24"/>
              </w:rPr>
              <w:t>Первая мировая война. 1914-1918гг. Версальско – Вашингтонская система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1020"/>
        </w:trPr>
        <w:tc>
          <w:tcPr>
            <w:tcW w:w="671" w:type="dxa"/>
          </w:tcPr>
          <w:p w:rsidR="001500FC" w:rsidRPr="00086214" w:rsidRDefault="001500FC" w:rsidP="004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500FC" w:rsidRPr="00086214" w:rsidRDefault="001500FC" w:rsidP="00D1714E">
            <w:pPr>
              <w:spacing w:after="0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Cs/>
                <w:sz w:val="24"/>
                <w:szCs w:val="24"/>
              </w:rPr>
              <w:t xml:space="preserve"> Последствия войны: революции и распад империй. 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634"/>
        </w:trPr>
        <w:tc>
          <w:tcPr>
            <w:tcW w:w="671" w:type="dxa"/>
          </w:tcPr>
          <w:p w:rsidR="001500FC" w:rsidRPr="00086214" w:rsidRDefault="001500FC" w:rsidP="004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500FC" w:rsidRPr="00086214" w:rsidRDefault="001500FC" w:rsidP="00414BA8">
            <w:pPr>
              <w:ind w:lef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Cs/>
                <w:sz w:val="24"/>
                <w:szCs w:val="24"/>
              </w:rPr>
              <w:t>Капиталистический мир в 1920-егг. США и станы Европы.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1405"/>
        </w:trPr>
        <w:tc>
          <w:tcPr>
            <w:tcW w:w="671" w:type="dxa"/>
          </w:tcPr>
          <w:p w:rsidR="001500FC" w:rsidRPr="00086214" w:rsidRDefault="001500FC" w:rsidP="004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500FC" w:rsidRPr="00086214" w:rsidRDefault="001500FC" w:rsidP="00D1714E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 xml:space="preserve"> Мировой экономический кризис 1929-1933 гг. Пути выхода. США : « новый курс « Ф. Рузвельта.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c>
          <w:tcPr>
            <w:tcW w:w="671" w:type="dxa"/>
          </w:tcPr>
          <w:p w:rsidR="001500FC" w:rsidRPr="00086214" w:rsidRDefault="001500FC" w:rsidP="004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 xml:space="preserve">Демократические страны Европы в 30-е гг.: Великобритания, Франция. 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 xml:space="preserve">Тоталитарные режимы в 30-е годы. Италия. Германия. Испания. 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09.04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1095"/>
        </w:trPr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 xml:space="preserve">Восток в первой половине ХХ века. Латинская Америка в первой половине ХХ века. 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1095"/>
        </w:trPr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500FC" w:rsidRPr="00086214" w:rsidRDefault="001500FC" w:rsidP="00D17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Культура и искусство первой половины ХХ века. Международные отношения в 1930-е гг.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687"/>
        </w:trPr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500FC" w:rsidRPr="00086214" w:rsidRDefault="001500FC" w:rsidP="00D17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Вторая мировая война. 1939-1945гг.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30BAD">
        <w:trPr>
          <w:trHeight w:val="1136"/>
        </w:trPr>
        <w:tc>
          <w:tcPr>
            <w:tcW w:w="671" w:type="dxa"/>
          </w:tcPr>
          <w:p w:rsidR="001500FC" w:rsidRPr="00086214" w:rsidRDefault="001500FC" w:rsidP="004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500FC" w:rsidRPr="00086214" w:rsidRDefault="001500FC" w:rsidP="004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0FC" w:rsidRPr="00086214" w:rsidRDefault="001500FC" w:rsidP="004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0FC" w:rsidRPr="00086214" w:rsidRDefault="001500FC" w:rsidP="00D171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Контрольная работа по теме: «Первая половина ХХ века»</w:t>
            </w:r>
          </w:p>
        </w:tc>
        <w:tc>
          <w:tcPr>
            <w:tcW w:w="708" w:type="dxa"/>
          </w:tcPr>
          <w:p w:rsidR="001500FC" w:rsidRPr="00086214" w:rsidRDefault="001500FC" w:rsidP="003B6175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2160"/>
        </w:trPr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500FC" w:rsidRPr="00086214" w:rsidRDefault="001500FC" w:rsidP="00D17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/>
                <w:i/>
                <w:sz w:val="24"/>
                <w:szCs w:val="24"/>
              </w:rPr>
              <w:t>Тема 2. Вторая половина ХХ- начало</w:t>
            </w:r>
            <w:r w:rsidRPr="0008621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XXI</w:t>
            </w:r>
            <w:r w:rsidRPr="000862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в. </w:t>
            </w:r>
            <w:r w:rsidRPr="00086214">
              <w:rPr>
                <w:rFonts w:ascii="Times New Roman" w:hAnsi="Times New Roman"/>
                <w:sz w:val="24"/>
                <w:szCs w:val="24"/>
              </w:rPr>
              <w:t xml:space="preserve">Послевоенное мирное урегулирование. Начало «холодной войны».Завершение эпохи индустриального общества. </w:t>
            </w:r>
          </w:p>
          <w:p w:rsidR="001500FC" w:rsidRPr="00086214" w:rsidRDefault="001500FC" w:rsidP="00D17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00FC" w:rsidRPr="00086214" w:rsidRDefault="001500FC" w:rsidP="003B6175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912"/>
        </w:trPr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500FC" w:rsidRPr="00086214" w:rsidRDefault="001500FC" w:rsidP="00D17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 xml:space="preserve"> Кризисы 70-80 х гг. Становление информационного общества</w:t>
            </w:r>
          </w:p>
          <w:p w:rsidR="001500FC" w:rsidRPr="00086214" w:rsidRDefault="001500FC" w:rsidP="00D17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1497"/>
        </w:trPr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500FC" w:rsidRPr="00086214" w:rsidRDefault="001500FC" w:rsidP="00D17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развитие. Гражданское общество. Социальные движения. </w:t>
            </w:r>
          </w:p>
          <w:p w:rsidR="001500FC" w:rsidRPr="00086214" w:rsidRDefault="001500FC" w:rsidP="00D17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1358"/>
        </w:trPr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 xml:space="preserve"> США. Великобритания. Франция. Италия, Германия: раскол и объединение.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Преобразования и революции в странах Центральной и Восточной Европы. 1945-2013гг.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775"/>
        </w:trPr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Латинская Америка во второй половине ХХ-</w:t>
            </w:r>
            <w:r w:rsidRPr="000862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86214"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 w:rsidRPr="0008621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86214">
              <w:rPr>
                <w:rFonts w:ascii="Times New Roman" w:hAnsi="Times New Roman"/>
                <w:sz w:val="24"/>
                <w:szCs w:val="24"/>
              </w:rPr>
              <w:t xml:space="preserve">  в.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rPr>
          <w:trHeight w:val="787"/>
        </w:trPr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 xml:space="preserve">Страны Азии и Африки в современном мире. 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930BAD">
        <w:trPr>
          <w:trHeight w:val="643"/>
        </w:trPr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Контрольная работа по итогам года</w:t>
            </w: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FC" w:rsidRPr="00086214" w:rsidTr="00D1714E">
        <w:tc>
          <w:tcPr>
            <w:tcW w:w="671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 xml:space="preserve"> Международные отношения. Культура второй половины ХХ- начала </w:t>
            </w:r>
            <w:r w:rsidRPr="0008621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86214">
              <w:rPr>
                <w:rFonts w:ascii="Times New Roman" w:hAnsi="Times New Roman"/>
                <w:sz w:val="24"/>
                <w:szCs w:val="24"/>
              </w:rPr>
              <w:t xml:space="preserve">  в.Глобализация.</w:t>
            </w:r>
          </w:p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  <w:r w:rsidRPr="00086214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3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0FC" w:rsidRPr="00086214" w:rsidRDefault="001500FC" w:rsidP="0041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0FC" w:rsidRPr="0050398E" w:rsidRDefault="001500FC" w:rsidP="00975DD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500FC" w:rsidRPr="00AD27AA" w:rsidRDefault="001500FC" w:rsidP="00975DD0">
      <w:pPr>
        <w:rPr>
          <w:rFonts w:ascii="Times New Roman" w:hAnsi="Times New Roman"/>
          <w:sz w:val="24"/>
          <w:szCs w:val="24"/>
        </w:rPr>
      </w:pPr>
    </w:p>
    <w:p w:rsidR="001500FC" w:rsidRDefault="001500FC" w:rsidP="00975DD0">
      <w:pPr>
        <w:sectPr w:rsidR="001500FC" w:rsidSect="002C6C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00FC" w:rsidRDefault="001500FC" w:rsidP="00CB0575">
      <w:pPr>
        <w:tabs>
          <w:tab w:val="left" w:pos="1110"/>
        </w:tabs>
      </w:pPr>
      <w:r w:rsidRPr="0080063C">
        <w:tab/>
      </w:r>
    </w:p>
    <w:p w:rsidR="001500FC" w:rsidRDefault="001500FC" w:rsidP="00975DD0">
      <w:pPr>
        <w:sectPr w:rsidR="001500FC" w:rsidSect="002C6C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00FC" w:rsidRDefault="001500FC" w:rsidP="009419B2">
      <w:pPr>
        <w:spacing w:after="0" w:line="240" w:lineRule="auto"/>
      </w:pPr>
    </w:p>
    <w:sectPr w:rsidR="001500FC" w:rsidSect="002C6C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FC" w:rsidRDefault="001500FC" w:rsidP="009419B2">
      <w:pPr>
        <w:spacing w:after="0" w:line="240" w:lineRule="auto"/>
      </w:pPr>
      <w:r>
        <w:separator/>
      </w:r>
    </w:p>
  </w:endnote>
  <w:endnote w:type="continuationSeparator" w:id="1">
    <w:p w:rsidR="001500FC" w:rsidRDefault="001500FC" w:rsidP="0094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FC" w:rsidRDefault="001500FC" w:rsidP="009419B2">
      <w:pPr>
        <w:spacing w:after="0" w:line="240" w:lineRule="auto"/>
      </w:pPr>
      <w:r>
        <w:separator/>
      </w:r>
    </w:p>
  </w:footnote>
  <w:footnote w:type="continuationSeparator" w:id="1">
    <w:p w:rsidR="001500FC" w:rsidRDefault="001500FC" w:rsidP="0094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EF2"/>
    <w:multiLevelType w:val="multilevel"/>
    <w:tmpl w:val="D43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3555B2"/>
    <w:multiLevelType w:val="hybridMultilevel"/>
    <w:tmpl w:val="F354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D5E75"/>
    <w:multiLevelType w:val="hybridMultilevel"/>
    <w:tmpl w:val="B148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6B56B6"/>
    <w:multiLevelType w:val="multilevel"/>
    <w:tmpl w:val="A0F6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B33A0"/>
    <w:multiLevelType w:val="multilevel"/>
    <w:tmpl w:val="A1B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20796"/>
    <w:multiLevelType w:val="hybridMultilevel"/>
    <w:tmpl w:val="7602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0E7E14"/>
    <w:multiLevelType w:val="multilevel"/>
    <w:tmpl w:val="3EE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2">
    <w:nsid w:val="45A20836"/>
    <w:multiLevelType w:val="hybridMultilevel"/>
    <w:tmpl w:val="76307400"/>
    <w:lvl w:ilvl="0" w:tplc="C59808D0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13">
    <w:nsid w:val="529A289B"/>
    <w:multiLevelType w:val="multilevel"/>
    <w:tmpl w:val="56C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6282B"/>
    <w:multiLevelType w:val="multilevel"/>
    <w:tmpl w:val="487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9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  <w:num w:numId="17">
    <w:abstractNumId w:val="18"/>
  </w:num>
  <w:num w:numId="18">
    <w:abstractNumId w:val="9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6D8"/>
    <w:rsid w:val="00005A28"/>
    <w:rsid w:val="00005A50"/>
    <w:rsid w:val="00014581"/>
    <w:rsid w:val="00033178"/>
    <w:rsid w:val="00053750"/>
    <w:rsid w:val="00053B8B"/>
    <w:rsid w:val="00060DE6"/>
    <w:rsid w:val="00061489"/>
    <w:rsid w:val="000663B8"/>
    <w:rsid w:val="000759EC"/>
    <w:rsid w:val="00086214"/>
    <w:rsid w:val="00087528"/>
    <w:rsid w:val="00090469"/>
    <w:rsid w:val="00095792"/>
    <w:rsid w:val="000A0AF4"/>
    <w:rsid w:val="000A29B7"/>
    <w:rsid w:val="000A3123"/>
    <w:rsid w:val="000A5BD2"/>
    <w:rsid w:val="000A6DA9"/>
    <w:rsid w:val="000A6F03"/>
    <w:rsid w:val="000C2224"/>
    <w:rsid w:val="000C55BD"/>
    <w:rsid w:val="000D6ABA"/>
    <w:rsid w:val="000F3ACD"/>
    <w:rsid w:val="001014E9"/>
    <w:rsid w:val="001043A6"/>
    <w:rsid w:val="0011042A"/>
    <w:rsid w:val="00114898"/>
    <w:rsid w:val="001153E4"/>
    <w:rsid w:val="00120973"/>
    <w:rsid w:val="0012573E"/>
    <w:rsid w:val="00140921"/>
    <w:rsid w:val="0014346A"/>
    <w:rsid w:val="001500FC"/>
    <w:rsid w:val="00151F6E"/>
    <w:rsid w:val="0015796B"/>
    <w:rsid w:val="001616D9"/>
    <w:rsid w:val="00161DC2"/>
    <w:rsid w:val="00170D04"/>
    <w:rsid w:val="00187AB1"/>
    <w:rsid w:val="00191E47"/>
    <w:rsid w:val="001A0191"/>
    <w:rsid w:val="001A05F1"/>
    <w:rsid w:val="001A09AE"/>
    <w:rsid w:val="001B74BD"/>
    <w:rsid w:val="001C22FA"/>
    <w:rsid w:val="001C2F8C"/>
    <w:rsid w:val="001C2FE6"/>
    <w:rsid w:val="001C39DC"/>
    <w:rsid w:val="001C3C3D"/>
    <w:rsid w:val="001D0043"/>
    <w:rsid w:val="001E73FF"/>
    <w:rsid w:val="00200F5C"/>
    <w:rsid w:val="00225187"/>
    <w:rsid w:val="00236999"/>
    <w:rsid w:val="002454DA"/>
    <w:rsid w:val="00253989"/>
    <w:rsid w:val="00257856"/>
    <w:rsid w:val="0026728C"/>
    <w:rsid w:val="00280B30"/>
    <w:rsid w:val="00291004"/>
    <w:rsid w:val="00296249"/>
    <w:rsid w:val="00296533"/>
    <w:rsid w:val="002A1A23"/>
    <w:rsid w:val="002A3965"/>
    <w:rsid w:val="002B373D"/>
    <w:rsid w:val="002C2230"/>
    <w:rsid w:val="002C6CC5"/>
    <w:rsid w:val="002D6351"/>
    <w:rsid w:val="002D7253"/>
    <w:rsid w:val="002E49AA"/>
    <w:rsid w:val="002F4206"/>
    <w:rsid w:val="002F4DB9"/>
    <w:rsid w:val="00301BFB"/>
    <w:rsid w:val="003050C0"/>
    <w:rsid w:val="00312EAC"/>
    <w:rsid w:val="0032627F"/>
    <w:rsid w:val="0033100B"/>
    <w:rsid w:val="0033189A"/>
    <w:rsid w:val="0033264A"/>
    <w:rsid w:val="00332DD9"/>
    <w:rsid w:val="00337631"/>
    <w:rsid w:val="003557AC"/>
    <w:rsid w:val="00371C65"/>
    <w:rsid w:val="00372857"/>
    <w:rsid w:val="003826AD"/>
    <w:rsid w:val="003856C9"/>
    <w:rsid w:val="00385711"/>
    <w:rsid w:val="0039037E"/>
    <w:rsid w:val="00391AAA"/>
    <w:rsid w:val="00391DFB"/>
    <w:rsid w:val="0039517A"/>
    <w:rsid w:val="003A4A5C"/>
    <w:rsid w:val="003A5673"/>
    <w:rsid w:val="003B6175"/>
    <w:rsid w:val="003C2823"/>
    <w:rsid w:val="003C6785"/>
    <w:rsid w:val="003C7DC1"/>
    <w:rsid w:val="00402505"/>
    <w:rsid w:val="00414BA8"/>
    <w:rsid w:val="004276A2"/>
    <w:rsid w:val="00442EC7"/>
    <w:rsid w:val="00453653"/>
    <w:rsid w:val="00461D4E"/>
    <w:rsid w:val="004709F5"/>
    <w:rsid w:val="004727CE"/>
    <w:rsid w:val="00473E52"/>
    <w:rsid w:val="00475D10"/>
    <w:rsid w:val="004A0F1F"/>
    <w:rsid w:val="004A1E52"/>
    <w:rsid w:val="004A36D4"/>
    <w:rsid w:val="004A6231"/>
    <w:rsid w:val="004B13E9"/>
    <w:rsid w:val="004B3601"/>
    <w:rsid w:val="004B7744"/>
    <w:rsid w:val="004D10AD"/>
    <w:rsid w:val="004F1D7B"/>
    <w:rsid w:val="004F4F0E"/>
    <w:rsid w:val="004F4FA7"/>
    <w:rsid w:val="0050398E"/>
    <w:rsid w:val="00515C30"/>
    <w:rsid w:val="00524441"/>
    <w:rsid w:val="005450D0"/>
    <w:rsid w:val="005547DE"/>
    <w:rsid w:val="00554970"/>
    <w:rsid w:val="00564A8E"/>
    <w:rsid w:val="00566DD6"/>
    <w:rsid w:val="00575166"/>
    <w:rsid w:val="0058764F"/>
    <w:rsid w:val="005C194A"/>
    <w:rsid w:val="005C75FB"/>
    <w:rsid w:val="005D2591"/>
    <w:rsid w:val="005D4788"/>
    <w:rsid w:val="005D5C84"/>
    <w:rsid w:val="005F618B"/>
    <w:rsid w:val="00605374"/>
    <w:rsid w:val="006077E5"/>
    <w:rsid w:val="00622F21"/>
    <w:rsid w:val="00623A48"/>
    <w:rsid w:val="00656ECB"/>
    <w:rsid w:val="00662AE8"/>
    <w:rsid w:val="006740C6"/>
    <w:rsid w:val="00677E25"/>
    <w:rsid w:val="00693DC6"/>
    <w:rsid w:val="006A192E"/>
    <w:rsid w:val="006A39F4"/>
    <w:rsid w:val="006B0B81"/>
    <w:rsid w:val="006B5F58"/>
    <w:rsid w:val="006D770A"/>
    <w:rsid w:val="006E206F"/>
    <w:rsid w:val="006E2C94"/>
    <w:rsid w:val="006F22E6"/>
    <w:rsid w:val="006F4D0D"/>
    <w:rsid w:val="00710884"/>
    <w:rsid w:val="007208DE"/>
    <w:rsid w:val="00727678"/>
    <w:rsid w:val="007356E9"/>
    <w:rsid w:val="007373AD"/>
    <w:rsid w:val="00742A94"/>
    <w:rsid w:val="0074370D"/>
    <w:rsid w:val="00751588"/>
    <w:rsid w:val="00761635"/>
    <w:rsid w:val="00764D8E"/>
    <w:rsid w:val="00771BE9"/>
    <w:rsid w:val="00784A7B"/>
    <w:rsid w:val="007A01BB"/>
    <w:rsid w:val="007A0C98"/>
    <w:rsid w:val="007A5611"/>
    <w:rsid w:val="007B0E67"/>
    <w:rsid w:val="007B3DB9"/>
    <w:rsid w:val="007C6AB7"/>
    <w:rsid w:val="007E6C9D"/>
    <w:rsid w:val="007F39FA"/>
    <w:rsid w:val="007F4C5A"/>
    <w:rsid w:val="007F6ADD"/>
    <w:rsid w:val="0080063C"/>
    <w:rsid w:val="00822260"/>
    <w:rsid w:val="00844343"/>
    <w:rsid w:val="008479A9"/>
    <w:rsid w:val="00855704"/>
    <w:rsid w:val="00877965"/>
    <w:rsid w:val="00881176"/>
    <w:rsid w:val="00883B7E"/>
    <w:rsid w:val="00886030"/>
    <w:rsid w:val="008B5BC5"/>
    <w:rsid w:val="008B61C2"/>
    <w:rsid w:val="008E20D5"/>
    <w:rsid w:val="008E470E"/>
    <w:rsid w:val="008F2784"/>
    <w:rsid w:val="008F2D1C"/>
    <w:rsid w:val="008F61A7"/>
    <w:rsid w:val="00915110"/>
    <w:rsid w:val="0091649A"/>
    <w:rsid w:val="009256DF"/>
    <w:rsid w:val="00930BAD"/>
    <w:rsid w:val="00935A0D"/>
    <w:rsid w:val="00936DCB"/>
    <w:rsid w:val="009419B2"/>
    <w:rsid w:val="00943650"/>
    <w:rsid w:val="009562E9"/>
    <w:rsid w:val="00962B57"/>
    <w:rsid w:val="00975DD0"/>
    <w:rsid w:val="00975FE7"/>
    <w:rsid w:val="00980537"/>
    <w:rsid w:val="009A01F0"/>
    <w:rsid w:val="009A17D5"/>
    <w:rsid w:val="009B57B5"/>
    <w:rsid w:val="009D3935"/>
    <w:rsid w:val="009D3E21"/>
    <w:rsid w:val="009D4159"/>
    <w:rsid w:val="009F3BB9"/>
    <w:rsid w:val="009F40E6"/>
    <w:rsid w:val="00A0536C"/>
    <w:rsid w:val="00A10D90"/>
    <w:rsid w:val="00A24B2A"/>
    <w:rsid w:val="00A260E4"/>
    <w:rsid w:val="00A7084E"/>
    <w:rsid w:val="00A709BD"/>
    <w:rsid w:val="00A81B1D"/>
    <w:rsid w:val="00AA063D"/>
    <w:rsid w:val="00AA75F5"/>
    <w:rsid w:val="00AC5C4F"/>
    <w:rsid w:val="00AD27AA"/>
    <w:rsid w:val="00AE0AA4"/>
    <w:rsid w:val="00AE2703"/>
    <w:rsid w:val="00AE4D90"/>
    <w:rsid w:val="00AF1540"/>
    <w:rsid w:val="00B0326F"/>
    <w:rsid w:val="00B04CA9"/>
    <w:rsid w:val="00B13490"/>
    <w:rsid w:val="00B207E4"/>
    <w:rsid w:val="00B24250"/>
    <w:rsid w:val="00B403ED"/>
    <w:rsid w:val="00B447A1"/>
    <w:rsid w:val="00B56415"/>
    <w:rsid w:val="00B57617"/>
    <w:rsid w:val="00B636A2"/>
    <w:rsid w:val="00B72D08"/>
    <w:rsid w:val="00B80BFE"/>
    <w:rsid w:val="00B97FDC"/>
    <w:rsid w:val="00BA62B7"/>
    <w:rsid w:val="00BB04DD"/>
    <w:rsid w:val="00BB3A43"/>
    <w:rsid w:val="00BB6062"/>
    <w:rsid w:val="00BC52B4"/>
    <w:rsid w:val="00BC7C33"/>
    <w:rsid w:val="00BD4577"/>
    <w:rsid w:val="00BD5258"/>
    <w:rsid w:val="00BD6001"/>
    <w:rsid w:val="00BE0CB1"/>
    <w:rsid w:val="00BE322C"/>
    <w:rsid w:val="00BF5541"/>
    <w:rsid w:val="00BF6C3F"/>
    <w:rsid w:val="00BF71BC"/>
    <w:rsid w:val="00C00C15"/>
    <w:rsid w:val="00C01C14"/>
    <w:rsid w:val="00C308C3"/>
    <w:rsid w:val="00C36BE5"/>
    <w:rsid w:val="00C54CED"/>
    <w:rsid w:val="00C746D8"/>
    <w:rsid w:val="00C83443"/>
    <w:rsid w:val="00C87DFE"/>
    <w:rsid w:val="00CA36D0"/>
    <w:rsid w:val="00CA47E6"/>
    <w:rsid w:val="00CB0575"/>
    <w:rsid w:val="00CE2BFA"/>
    <w:rsid w:val="00CE5CE4"/>
    <w:rsid w:val="00CE6CE8"/>
    <w:rsid w:val="00CF3B75"/>
    <w:rsid w:val="00D0297D"/>
    <w:rsid w:val="00D065F2"/>
    <w:rsid w:val="00D1714E"/>
    <w:rsid w:val="00D23076"/>
    <w:rsid w:val="00D26106"/>
    <w:rsid w:val="00D27F45"/>
    <w:rsid w:val="00D33010"/>
    <w:rsid w:val="00D33C99"/>
    <w:rsid w:val="00D454E2"/>
    <w:rsid w:val="00D569B8"/>
    <w:rsid w:val="00D60F5A"/>
    <w:rsid w:val="00D633C9"/>
    <w:rsid w:val="00D66F77"/>
    <w:rsid w:val="00D72639"/>
    <w:rsid w:val="00D817C7"/>
    <w:rsid w:val="00D8252D"/>
    <w:rsid w:val="00D831C7"/>
    <w:rsid w:val="00D90CF2"/>
    <w:rsid w:val="00D93428"/>
    <w:rsid w:val="00D9652A"/>
    <w:rsid w:val="00DA23E3"/>
    <w:rsid w:val="00DA290C"/>
    <w:rsid w:val="00DA61BD"/>
    <w:rsid w:val="00DA7AC8"/>
    <w:rsid w:val="00DA7B1F"/>
    <w:rsid w:val="00DB16AF"/>
    <w:rsid w:val="00DB3AC9"/>
    <w:rsid w:val="00DB4A94"/>
    <w:rsid w:val="00DB4C77"/>
    <w:rsid w:val="00DC05AF"/>
    <w:rsid w:val="00DC1BC2"/>
    <w:rsid w:val="00DC226F"/>
    <w:rsid w:val="00DC7E3E"/>
    <w:rsid w:val="00DE6470"/>
    <w:rsid w:val="00E0180A"/>
    <w:rsid w:val="00E10A08"/>
    <w:rsid w:val="00E147E1"/>
    <w:rsid w:val="00E347E7"/>
    <w:rsid w:val="00E41E6E"/>
    <w:rsid w:val="00E43939"/>
    <w:rsid w:val="00E44511"/>
    <w:rsid w:val="00E45B26"/>
    <w:rsid w:val="00E470B3"/>
    <w:rsid w:val="00E50F5E"/>
    <w:rsid w:val="00E54E41"/>
    <w:rsid w:val="00E56683"/>
    <w:rsid w:val="00E57A04"/>
    <w:rsid w:val="00E6151C"/>
    <w:rsid w:val="00E67BC2"/>
    <w:rsid w:val="00E70B02"/>
    <w:rsid w:val="00E83F3D"/>
    <w:rsid w:val="00E97A9F"/>
    <w:rsid w:val="00EA1B2E"/>
    <w:rsid w:val="00EA603A"/>
    <w:rsid w:val="00EB3FD1"/>
    <w:rsid w:val="00EB4989"/>
    <w:rsid w:val="00EB70C5"/>
    <w:rsid w:val="00EC345E"/>
    <w:rsid w:val="00ED1825"/>
    <w:rsid w:val="00EE08E3"/>
    <w:rsid w:val="00EE2C8B"/>
    <w:rsid w:val="00EE499D"/>
    <w:rsid w:val="00EE4EB3"/>
    <w:rsid w:val="00EF6302"/>
    <w:rsid w:val="00F05DE8"/>
    <w:rsid w:val="00F062E8"/>
    <w:rsid w:val="00F13637"/>
    <w:rsid w:val="00F1468B"/>
    <w:rsid w:val="00F2106D"/>
    <w:rsid w:val="00F27EBB"/>
    <w:rsid w:val="00F31653"/>
    <w:rsid w:val="00F33548"/>
    <w:rsid w:val="00F34985"/>
    <w:rsid w:val="00F4456F"/>
    <w:rsid w:val="00F467C1"/>
    <w:rsid w:val="00F76D48"/>
    <w:rsid w:val="00F776C2"/>
    <w:rsid w:val="00F80A54"/>
    <w:rsid w:val="00F87128"/>
    <w:rsid w:val="00FA70A2"/>
    <w:rsid w:val="00FC134E"/>
    <w:rsid w:val="00FC5EBB"/>
    <w:rsid w:val="00FD25E5"/>
    <w:rsid w:val="00FD7460"/>
    <w:rsid w:val="00FE2ED0"/>
    <w:rsid w:val="00FE79CA"/>
    <w:rsid w:val="00FF3197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62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62E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62E8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99"/>
    <w:qFormat/>
    <w:rsid w:val="00C746D8"/>
    <w:rPr>
      <w:lang w:eastAsia="en-US"/>
    </w:rPr>
  </w:style>
  <w:style w:type="table" w:styleId="TableGrid">
    <w:name w:val="Table Grid"/>
    <w:basedOn w:val="TableNormal"/>
    <w:uiPriority w:val="99"/>
    <w:rsid w:val="00E566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39517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center">
    <w:name w:val="bodycenter"/>
    <w:basedOn w:val="Normal"/>
    <w:uiPriority w:val="99"/>
    <w:rsid w:val="00395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autoRedefine/>
    <w:uiPriority w:val="99"/>
    <w:rsid w:val="0039517A"/>
    <w:pPr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Normal"/>
    <w:uiPriority w:val="99"/>
    <w:rsid w:val="0039517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9517A"/>
    <w:rPr>
      <w:rFonts w:ascii="Times New Roman" w:hAnsi="Times New Roman" w:cs="Times New Roman"/>
      <w:color w:val="0000FF"/>
      <w:u w:val="single"/>
    </w:rPr>
  </w:style>
  <w:style w:type="paragraph" w:customStyle="1" w:styleId="2">
    <w:name w:val="Абзац списка2"/>
    <w:basedOn w:val="Normal"/>
    <w:uiPriority w:val="99"/>
    <w:rsid w:val="006A19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A192E"/>
    <w:rPr>
      <w:rFonts w:cs="Times New Roman"/>
    </w:rPr>
  </w:style>
  <w:style w:type="paragraph" w:customStyle="1" w:styleId="Standard">
    <w:name w:val="Standard"/>
    <w:uiPriority w:val="99"/>
    <w:rsid w:val="005D4788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94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19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4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19B2"/>
    <w:rPr>
      <w:rFonts w:cs="Times New Roman"/>
    </w:rPr>
  </w:style>
  <w:style w:type="paragraph" w:styleId="NormalWeb">
    <w:name w:val="Normal (Web)"/>
    <w:basedOn w:val="Normal"/>
    <w:uiPriority w:val="99"/>
    <w:rsid w:val="0094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A1A23"/>
    <w:pPr>
      <w:ind w:left="720"/>
      <w:contextualSpacing/>
    </w:pPr>
  </w:style>
  <w:style w:type="paragraph" w:customStyle="1" w:styleId="Default">
    <w:name w:val="Default"/>
    <w:uiPriority w:val="99"/>
    <w:rsid w:val="000A0A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basedOn w:val="DefaultParagraphFont"/>
    <w:uiPriority w:val="99"/>
    <w:rsid w:val="0026728C"/>
    <w:rPr>
      <w:rFonts w:ascii="Franklin Gothic Heavy" w:hAnsi="Franklin Gothic Heavy" w:cs="Franklin Gothic Heavy"/>
      <w:i/>
      <w:iCs/>
      <w:spacing w:val="-2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6728C"/>
    <w:rPr>
      <w:rFonts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F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197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A0C9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7A0C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1">
    <w:name w:val="Светлая сетка - Акцент 11"/>
    <w:uiPriority w:val="99"/>
    <w:rsid w:val="007A0C9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7A0C98"/>
    <w:rPr>
      <w:rFonts w:ascii="Times New Roman" w:hAnsi="Times New Roman"/>
      <w:b/>
    </w:rPr>
  </w:style>
  <w:style w:type="character" w:customStyle="1" w:styleId="a">
    <w:name w:val="Основной текст_"/>
    <w:basedOn w:val="DefaultParagraphFont"/>
    <w:link w:val="12"/>
    <w:uiPriority w:val="99"/>
    <w:locked/>
    <w:rsid w:val="00D569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Normal"/>
    <w:link w:val="a"/>
    <w:uiPriority w:val="99"/>
    <w:rsid w:val="00D569B8"/>
    <w:pPr>
      <w:widowControl w:val="0"/>
      <w:shd w:val="clear" w:color="auto" w:fill="FFFFFF"/>
      <w:spacing w:after="0" w:line="293" w:lineRule="exact"/>
      <w:ind w:hanging="36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32</Pages>
  <Words>10244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Северо-Восточное управление министерства образования и науки Самарской области</dc:title>
  <dc:subject/>
  <dc:creator>Sortic</dc:creator>
  <cp:keywords/>
  <dc:description/>
  <cp:lastModifiedBy>user</cp:lastModifiedBy>
  <cp:revision>3</cp:revision>
  <cp:lastPrinted>2018-09-04T16:00:00Z</cp:lastPrinted>
  <dcterms:created xsi:type="dcterms:W3CDTF">2019-02-02T16:35:00Z</dcterms:created>
  <dcterms:modified xsi:type="dcterms:W3CDTF">2019-02-02T20:04:00Z</dcterms:modified>
</cp:coreProperties>
</file>