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D7" w:rsidRPr="00E75506" w:rsidRDefault="00E635D7" w:rsidP="00E6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506">
        <w:rPr>
          <w:rFonts w:ascii="Times New Roman" w:hAnsi="Times New Roman" w:cs="Times New Roman"/>
          <w:sz w:val="24"/>
          <w:szCs w:val="24"/>
        </w:rPr>
        <w:t xml:space="preserve">Зайти на страницу АСУ РСО вашего округа </w:t>
      </w:r>
      <w:hyperlink r:id="rId7" w:history="1">
        <w:r w:rsidRPr="00E75506">
          <w:rPr>
            <w:rStyle w:val="a4"/>
            <w:rFonts w:ascii="Times New Roman" w:hAnsi="Times New Roman" w:cs="Times New Roman"/>
            <w:sz w:val="24"/>
            <w:szCs w:val="24"/>
          </w:rPr>
          <w:t>http://ne.asurso.ru/</w:t>
        </w:r>
      </w:hyperlink>
      <w:r w:rsidRPr="00E75506">
        <w:rPr>
          <w:rFonts w:ascii="Times New Roman" w:hAnsi="Times New Roman" w:cs="Times New Roman"/>
          <w:sz w:val="24"/>
          <w:szCs w:val="24"/>
        </w:rPr>
        <w:t xml:space="preserve"> , из выпадающих списков выбрать своё учреждение:</w:t>
      </w:r>
    </w:p>
    <w:p w:rsidR="00E635D7" w:rsidRPr="00E75506" w:rsidRDefault="00E75506" w:rsidP="00474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5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0841" cy="3838575"/>
            <wp:effectExtent l="19050" t="0" r="3609" b="0"/>
            <wp:docPr id="4" name="Рисунок 4" descr="C:\Users\skiffedorov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iffedorov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00" cy="384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06" w:rsidRPr="00E75506" w:rsidRDefault="00E75506" w:rsidP="00E755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75506">
        <w:rPr>
          <w:rFonts w:ascii="Times New Roman" w:hAnsi="Times New Roman" w:cs="Times New Roman"/>
          <w:sz w:val="24"/>
          <w:szCs w:val="24"/>
        </w:rPr>
        <w:t>Затем, в нижней области меню (↑), кликнуть ссылку «ВХОД С УЧЕТНОЙ ЗАПИСЬЮ ПОРТАЛА ГОС. УСЛУГ» (вы должны быть там заранее зарегистрированы).</w:t>
      </w:r>
    </w:p>
    <w:p w:rsidR="00E75506" w:rsidRPr="00E75506" w:rsidRDefault="00E75506" w:rsidP="00474C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506">
        <w:rPr>
          <w:rFonts w:ascii="Times New Roman" w:hAnsi="Times New Roman" w:cs="Times New Roman"/>
          <w:sz w:val="24"/>
          <w:szCs w:val="24"/>
        </w:rPr>
        <w:t xml:space="preserve">Далее, вы будете перенаправлены на страницу входа в </w:t>
      </w:r>
      <w:r w:rsidRPr="00E75506">
        <w:rPr>
          <w:rFonts w:ascii="Times New Roman" w:hAnsi="Times New Roman" w:cs="Times New Roman"/>
          <w:i/>
          <w:sz w:val="24"/>
          <w:szCs w:val="24"/>
        </w:rPr>
        <w:t xml:space="preserve">Портал Госуслуг, </w:t>
      </w:r>
      <w:r w:rsidRPr="00E75506">
        <w:rPr>
          <w:rFonts w:ascii="Times New Roman" w:hAnsi="Times New Roman" w:cs="Times New Roman"/>
          <w:sz w:val="24"/>
          <w:szCs w:val="24"/>
        </w:rPr>
        <w:t>она будет выглядеть так:</w:t>
      </w:r>
      <w:r w:rsidRPr="00E75506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269284" cy="2400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97" cy="240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06" w:rsidRPr="00474C4E" w:rsidRDefault="00E75506" w:rsidP="00E755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открывшейся странице Госуслуг вы вводите свои данные, полученные ранее при регистрации, затем вы снова будете перенаправлены в АСУ РСО. </w:t>
      </w:r>
    </w:p>
    <w:p w:rsidR="00474C4E" w:rsidRPr="00474C4E" w:rsidRDefault="00474C4E" w:rsidP="00474C4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вам осталось сделать – нажать на кнопку КОПИРОВАТЬ →СОХРАНИТЬ.  </w:t>
      </w:r>
      <w:r w:rsidRPr="00474C4E">
        <w:rPr>
          <w:rFonts w:ascii="Times New Roman" w:hAnsi="Times New Roman" w:cs="Times New Roman"/>
          <w:sz w:val="24"/>
          <w:szCs w:val="24"/>
        </w:rPr>
        <w:t>Теперь ваши учетные записи привязаны друг к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74C4E" w:rsidRPr="00474C4E" w:rsidSect="00474C4E">
      <w:headerReference w:type="firs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76" w:rsidRDefault="007A3376" w:rsidP="00474C4E">
      <w:pPr>
        <w:spacing w:after="0" w:line="240" w:lineRule="auto"/>
      </w:pPr>
      <w:r>
        <w:separator/>
      </w:r>
    </w:p>
  </w:endnote>
  <w:endnote w:type="continuationSeparator" w:id="1">
    <w:p w:rsidR="007A3376" w:rsidRDefault="007A3376" w:rsidP="0047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76" w:rsidRDefault="007A3376" w:rsidP="00474C4E">
      <w:pPr>
        <w:spacing w:after="0" w:line="240" w:lineRule="auto"/>
      </w:pPr>
      <w:r>
        <w:separator/>
      </w:r>
    </w:p>
  </w:footnote>
  <w:footnote w:type="continuationSeparator" w:id="1">
    <w:p w:rsidR="007A3376" w:rsidRDefault="007A3376" w:rsidP="0047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4E" w:rsidRPr="00474C4E" w:rsidRDefault="00474C4E" w:rsidP="00474C4E">
    <w:pPr>
      <w:ind w:firstLine="708"/>
      <w:rPr>
        <w:rFonts w:ascii="Times New Roman" w:hAnsi="Times New Roman" w:cs="Times New Roman"/>
        <w:sz w:val="24"/>
        <w:szCs w:val="24"/>
      </w:rPr>
    </w:pPr>
    <w:r w:rsidRPr="00E75506">
      <w:rPr>
        <w:rFonts w:ascii="Times New Roman" w:hAnsi="Times New Roman" w:cs="Times New Roman"/>
        <w:sz w:val="24"/>
        <w:szCs w:val="24"/>
      </w:rPr>
      <w:t xml:space="preserve">Чтобы войти в </w:t>
    </w:r>
    <w:r w:rsidRPr="00E75506">
      <w:rPr>
        <w:rFonts w:ascii="Times New Roman" w:hAnsi="Times New Roman" w:cs="Times New Roman"/>
        <w:i/>
        <w:sz w:val="24"/>
        <w:szCs w:val="24"/>
      </w:rPr>
      <w:t>АСУ РСО</w:t>
    </w:r>
    <w:r w:rsidRPr="00E75506">
      <w:rPr>
        <w:rFonts w:ascii="Times New Roman" w:hAnsi="Times New Roman" w:cs="Times New Roman"/>
        <w:sz w:val="24"/>
        <w:szCs w:val="24"/>
      </w:rPr>
      <w:t xml:space="preserve"> через </w:t>
    </w:r>
    <w:r w:rsidRPr="00E75506">
      <w:rPr>
        <w:rFonts w:ascii="Times New Roman" w:hAnsi="Times New Roman" w:cs="Times New Roman"/>
        <w:i/>
        <w:sz w:val="24"/>
        <w:szCs w:val="24"/>
      </w:rPr>
      <w:t>Госуслуги</w:t>
    </w:r>
    <w:r w:rsidRPr="00E75506">
      <w:rPr>
        <w:rFonts w:ascii="Times New Roman" w:hAnsi="Times New Roman" w:cs="Times New Roman"/>
        <w:sz w:val="24"/>
        <w:szCs w:val="24"/>
      </w:rPr>
      <w:t xml:space="preserve"> следуйте нижеследующему алгоритму. Напоминаем, что данный тип входа с 2016-2017 учебного года будет </w:t>
    </w:r>
    <w:r w:rsidRPr="00E75506">
      <w:rPr>
        <w:rFonts w:ascii="Times New Roman" w:hAnsi="Times New Roman" w:cs="Times New Roman"/>
        <w:sz w:val="24"/>
        <w:szCs w:val="24"/>
        <w:u w:val="single"/>
      </w:rPr>
      <w:t>обязательным для всех работников образовательных учреждений</w:t>
    </w:r>
    <w:r>
      <w:rPr>
        <w:rFonts w:ascii="Times New Roman" w:hAnsi="Times New Roman" w:cs="Times New Roman"/>
        <w:sz w:val="24"/>
        <w:szCs w:val="24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51C4"/>
    <w:multiLevelType w:val="hybridMultilevel"/>
    <w:tmpl w:val="C35ACB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5D7"/>
    <w:rsid w:val="00474C4E"/>
    <w:rsid w:val="007A3376"/>
    <w:rsid w:val="00E635D7"/>
    <w:rsid w:val="00E7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5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C4E"/>
  </w:style>
  <w:style w:type="paragraph" w:styleId="a9">
    <w:name w:val="footer"/>
    <w:basedOn w:val="a"/>
    <w:link w:val="aa"/>
    <w:uiPriority w:val="99"/>
    <w:semiHidden/>
    <w:unhideWhenUsed/>
    <w:rsid w:val="004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e.asurs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skiffedorov</dc:creator>
  <cp:keywords/>
  <dc:description/>
  <cp:lastModifiedBy>skiffedorov</cp:lastModifiedBy>
  <cp:revision>3</cp:revision>
  <dcterms:created xsi:type="dcterms:W3CDTF">2016-08-12T05:13:00Z</dcterms:created>
  <dcterms:modified xsi:type="dcterms:W3CDTF">2016-08-12T06:15:00Z</dcterms:modified>
</cp:coreProperties>
</file>